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58BA9" w14:textId="77777777" w:rsidR="004B1175" w:rsidRDefault="0025110B" w:rsidP="004B1175">
      <w:pPr>
        <w:jc w:val="right"/>
        <w:rPr>
          <w:rFonts w:ascii="Century Gothic" w:hAnsi="Century Gothic"/>
          <w:b/>
          <w:bCs/>
          <w:sz w:val="20"/>
          <w:szCs w:val="20"/>
          <w:lang w:val="en-US"/>
        </w:rPr>
      </w:pPr>
      <w:r>
        <w:rPr>
          <w:noProof/>
        </w:rPr>
        <w:drawing>
          <wp:inline distT="0" distB="0" distL="0" distR="0" wp14:anchorId="0AD7EF3D" wp14:editId="08D9F51B">
            <wp:extent cx="2752725" cy="927741"/>
            <wp:effectExtent l="0" t="0" r="0" b="5715"/>
            <wp:docPr id="353762034" name="Picture 1" descr="A red and orang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62034" name="Picture 1" descr="A red and orange letter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7549" cy="932737"/>
                    </a:xfrm>
                    <a:prstGeom prst="rect">
                      <a:avLst/>
                    </a:prstGeom>
                    <a:noFill/>
                    <a:ln>
                      <a:noFill/>
                    </a:ln>
                  </pic:spPr>
                </pic:pic>
              </a:graphicData>
            </a:graphic>
          </wp:inline>
        </w:drawing>
      </w:r>
    </w:p>
    <w:p w14:paraId="28AA1B01" w14:textId="77777777" w:rsidR="004B1175" w:rsidRDefault="788D6050">
      <w:pPr>
        <w:rPr>
          <w:rFonts w:ascii="Century Gothic" w:hAnsi="Century Gothic"/>
          <w:b/>
          <w:bCs/>
          <w:sz w:val="20"/>
          <w:szCs w:val="20"/>
          <w:lang w:val="en-US"/>
        </w:rPr>
      </w:pPr>
      <w:r w:rsidRPr="2E4C4272">
        <w:rPr>
          <w:rFonts w:ascii="Century Gothic" w:hAnsi="Century Gothic"/>
          <w:b/>
          <w:bCs/>
          <w:sz w:val="28"/>
          <w:szCs w:val="28"/>
          <w:lang w:val="en-US"/>
        </w:rPr>
        <w:t>National Concert Hall Visual Guide</w:t>
      </w:r>
      <w:r w:rsidR="46FB31B9" w:rsidRPr="2E4C4272">
        <w:rPr>
          <w:rFonts w:ascii="Century Gothic" w:hAnsi="Century Gothic"/>
          <w:b/>
          <w:bCs/>
          <w:sz w:val="28"/>
          <w:szCs w:val="28"/>
          <w:lang w:val="en-US"/>
        </w:rPr>
        <w:t xml:space="preserve">, </w:t>
      </w:r>
    </w:p>
    <w:p w14:paraId="71713715" w14:textId="1AE3933D" w:rsidR="00B07A35" w:rsidRPr="00CB2046" w:rsidRDefault="0FE9FD9E">
      <w:pPr>
        <w:rPr>
          <w:rFonts w:ascii="Century Gothic" w:hAnsi="Century Gothic"/>
          <w:b/>
          <w:bCs/>
          <w:sz w:val="26"/>
          <w:szCs w:val="26"/>
          <w:lang w:val="en-US"/>
        </w:rPr>
      </w:pPr>
      <w:r w:rsidRPr="57FECE65">
        <w:rPr>
          <w:rFonts w:ascii="Century Gothic" w:hAnsi="Century Gothic"/>
          <w:b/>
          <w:bCs/>
          <w:sz w:val="26"/>
          <w:szCs w:val="26"/>
          <w:lang w:val="en-US"/>
        </w:rPr>
        <w:t>S</w:t>
      </w:r>
      <w:r w:rsidR="06D86006" w:rsidRPr="57FECE65">
        <w:rPr>
          <w:rFonts w:ascii="Century Gothic" w:hAnsi="Century Gothic"/>
          <w:b/>
          <w:bCs/>
          <w:sz w:val="26"/>
          <w:szCs w:val="26"/>
          <w:lang w:val="en-US"/>
        </w:rPr>
        <w:t>oundscapes,</w:t>
      </w:r>
      <w:r w:rsidR="25A731D7" w:rsidRPr="57FECE65">
        <w:rPr>
          <w:rFonts w:ascii="Century Gothic" w:hAnsi="Century Gothic"/>
          <w:b/>
          <w:bCs/>
          <w:sz w:val="26"/>
          <w:szCs w:val="26"/>
          <w:lang w:val="en-US"/>
        </w:rPr>
        <w:t xml:space="preserve"> 2</w:t>
      </w:r>
      <w:r w:rsidR="5CD49F93" w:rsidRPr="57FECE65">
        <w:rPr>
          <w:rFonts w:ascii="Century Gothic" w:hAnsi="Century Gothic"/>
          <w:b/>
          <w:bCs/>
          <w:sz w:val="26"/>
          <w:szCs w:val="26"/>
          <w:lang w:val="en-US"/>
        </w:rPr>
        <w:t>5</w:t>
      </w:r>
      <w:r w:rsidR="5CD49F93" w:rsidRPr="57FECE65">
        <w:rPr>
          <w:rFonts w:ascii="Century Gothic" w:hAnsi="Century Gothic"/>
          <w:b/>
          <w:bCs/>
          <w:sz w:val="26"/>
          <w:szCs w:val="26"/>
          <w:vertAlign w:val="superscript"/>
          <w:lang w:val="en-US"/>
        </w:rPr>
        <w:t>th</w:t>
      </w:r>
      <w:r w:rsidR="5CD49F93" w:rsidRPr="57FECE65">
        <w:rPr>
          <w:rFonts w:ascii="Century Gothic" w:hAnsi="Century Gothic"/>
          <w:b/>
          <w:bCs/>
          <w:sz w:val="26"/>
          <w:szCs w:val="26"/>
          <w:lang w:val="en-US"/>
        </w:rPr>
        <w:t xml:space="preserve"> March</w:t>
      </w:r>
      <w:r w:rsidR="004B1175" w:rsidRPr="57FECE65">
        <w:rPr>
          <w:rFonts w:ascii="Century Gothic" w:hAnsi="Century Gothic"/>
          <w:b/>
          <w:bCs/>
          <w:sz w:val="26"/>
          <w:szCs w:val="26"/>
          <w:lang w:val="en-US"/>
        </w:rPr>
        <w:t>, The John Field Room</w:t>
      </w:r>
    </w:p>
    <w:p w14:paraId="017EF8E8" w14:textId="7979037D" w:rsidR="00715B54" w:rsidRPr="005B1AF2" w:rsidRDefault="00715B54">
      <w:pPr>
        <w:rPr>
          <w:rFonts w:ascii="Century Gothic" w:hAnsi="Century Gothic"/>
          <w:sz w:val="20"/>
          <w:szCs w:val="20"/>
          <w:lang w:val="en-US"/>
        </w:rPr>
      </w:pPr>
      <w:r w:rsidRPr="005B1AF2">
        <w:rPr>
          <w:rFonts w:ascii="Century Gothic" w:hAnsi="Century Gothic"/>
          <w:sz w:val="20"/>
          <w:szCs w:val="20"/>
          <w:lang w:val="en-US"/>
        </w:rPr>
        <w:t>This is a visual guide for people coming to the National Concert Hall (NCH). It will tell</w:t>
      </w:r>
      <w:r w:rsidR="00407151" w:rsidRPr="005B1AF2">
        <w:rPr>
          <w:rFonts w:ascii="Century Gothic" w:hAnsi="Century Gothic"/>
          <w:sz w:val="20"/>
          <w:szCs w:val="20"/>
          <w:lang w:val="en-US"/>
        </w:rPr>
        <w:t xml:space="preserve"> </w:t>
      </w:r>
      <w:r w:rsidRPr="005B1AF2">
        <w:rPr>
          <w:rFonts w:ascii="Century Gothic" w:hAnsi="Century Gothic"/>
          <w:sz w:val="20"/>
          <w:szCs w:val="20"/>
          <w:lang w:val="en-US"/>
        </w:rPr>
        <w:t xml:space="preserve">you how to </w:t>
      </w:r>
      <w:r w:rsidR="00C94500" w:rsidRPr="005B1AF2">
        <w:rPr>
          <w:rFonts w:ascii="Century Gothic" w:hAnsi="Century Gothic"/>
          <w:sz w:val="20"/>
          <w:szCs w:val="20"/>
          <w:lang w:val="en-US"/>
        </w:rPr>
        <w:t>get to</w:t>
      </w:r>
      <w:r w:rsidRPr="005B1AF2">
        <w:rPr>
          <w:rFonts w:ascii="Century Gothic" w:hAnsi="Century Gothic"/>
          <w:sz w:val="20"/>
          <w:szCs w:val="20"/>
          <w:lang w:val="en-US"/>
        </w:rPr>
        <w:t xml:space="preserve"> </w:t>
      </w:r>
      <w:r w:rsidR="00AE12A5">
        <w:rPr>
          <w:rFonts w:ascii="Century Gothic" w:hAnsi="Century Gothic"/>
          <w:sz w:val="20"/>
          <w:szCs w:val="20"/>
          <w:lang w:val="en-US"/>
        </w:rPr>
        <w:t xml:space="preserve">the </w:t>
      </w:r>
      <w:r w:rsidR="00AE12A5" w:rsidRPr="005B1AF2">
        <w:rPr>
          <w:rFonts w:ascii="Century Gothic" w:hAnsi="Century Gothic"/>
          <w:sz w:val="20"/>
          <w:szCs w:val="20"/>
          <w:lang w:val="en-US"/>
        </w:rPr>
        <w:t>NCH</w:t>
      </w:r>
      <w:r w:rsidRPr="005B1AF2">
        <w:rPr>
          <w:rFonts w:ascii="Century Gothic" w:hAnsi="Century Gothic"/>
          <w:sz w:val="20"/>
          <w:szCs w:val="20"/>
          <w:lang w:val="en-US"/>
        </w:rPr>
        <w:t xml:space="preserve"> and what you can find.</w:t>
      </w:r>
      <w:r w:rsidR="00407151" w:rsidRPr="005B1AF2">
        <w:rPr>
          <w:rFonts w:ascii="Century Gothic" w:hAnsi="Century Gothic"/>
          <w:sz w:val="20"/>
          <w:szCs w:val="20"/>
          <w:lang w:val="en-US"/>
        </w:rPr>
        <w:t xml:space="preserve"> This is a working document</w:t>
      </w:r>
      <w:r w:rsidR="00E96C86" w:rsidRPr="005B1AF2">
        <w:rPr>
          <w:rFonts w:ascii="Century Gothic" w:hAnsi="Century Gothic"/>
          <w:sz w:val="20"/>
          <w:szCs w:val="20"/>
          <w:lang w:val="en-US"/>
        </w:rPr>
        <w:t xml:space="preserve">, so please let us know if there </w:t>
      </w:r>
      <w:proofErr w:type="gramStart"/>
      <w:r w:rsidR="00E96C86" w:rsidRPr="005B1AF2">
        <w:rPr>
          <w:rFonts w:ascii="Century Gothic" w:hAnsi="Century Gothic"/>
          <w:sz w:val="20"/>
          <w:szCs w:val="20"/>
          <w:lang w:val="en-US"/>
        </w:rPr>
        <w:t>is</w:t>
      </w:r>
      <w:proofErr w:type="gramEnd"/>
      <w:r w:rsidR="00E96C86" w:rsidRPr="005B1AF2">
        <w:rPr>
          <w:rFonts w:ascii="Century Gothic" w:hAnsi="Century Gothic"/>
          <w:sz w:val="20"/>
          <w:szCs w:val="20"/>
          <w:lang w:val="en-US"/>
        </w:rPr>
        <w:t xml:space="preserve"> something you would like us to include.</w:t>
      </w:r>
    </w:p>
    <w:p w14:paraId="213A9110" w14:textId="41DFA26C" w:rsidR="00F83B81" w:rsidRDefault="00715B54">
      <w:pPr>
        <w:rPr>
          <w:rFonts w:ascii="Century Gothic" w:hAnsi="Century Gothic"/>
          <w:sz w:val="20"/>
          <w:szCs w:val="20"/>
          <w:lang w:val="en-US"/>
        </w:rPr>
      </w:pPr>
      <w:r w:rsidRPr="005B1AF2">
        <w:rPr>
          <w:rFonts w:ascii="Century Gothic" w:hAnsi="Century Gothic"/>
          <w:sz w:val="20"/>
          <w:szCs w:val="20"/>
          <w:lang w:val="en-US"/>
        </w:rPr>
        <w:t>If any of this is confusing</w:t>
      </w:r>
      <w:r w:rsidR="00E96C86" w:rsidRPr="005B1AF2">
        <w:rPr>
          <w:rFonts w:ascii="Century Gothic" w:hAnsi="Century Gothic"/>
          <w:sz w:val="20"/>
          <w:szCs w:val="20"/>
          <w:lang w:val="en-US"/>
        </w:rPr>
        <w:t xml:space="preserve"> or you want us to include additional information in this document</w:t>
      </w:r>
      <w:r w:rsidRPr="005B1AF2">
        <w:rPr>
          <w:rFonts w:ascii="Century Gothic" w:hAnsi="Century Gothic"/>
          <w:sz w:val="20"/>
          <w:szCs w:val="20"/>
          <w:lang w:val="en-US"/>
        </w:rPr>
        <w:t xml:space="preserve">, you can email our box office team at </w:t>
      </w:r>
      <w:hyperlink r:id="rId10" w:history="1">
        <w:r w:rsidRPr="005B1AF2">
          <w:rPr>
            <w:rStyle w:val="Hyperlink"/>
            <w:rFonts w:ascii="Century Gothic" w:hAnsi="Century Gothic"/>
            <w:color w:val="auto"/>
            <w:sz w:val="20"/>
            <w:szCs w:val="20"/>
            <w:lang w:val="en-US"/>
          </w:rPr>
          <w:t>info@nch.ie</w:t>
        </w:r>
      </w:hyperlink>
      <w:r w:rsidRPr="005B1AF2">
        <w:rPr>
          <w:rFonts w:ascii="Century Gothic" w:hAnsi="Century Gothic"/>
          <w:sz w:val="20"/>
          <w:szCs w:val="20"/>
          <w:lang w:val="en-US"/>
        </w:rPr>
        <w:t>, and they can answer any questions you have about the building.</w:t>
      </w:r>
    </w:p>
    <w:p w14:paraId="753640AA" w14:textId="77777777" w:rsidR="00D82382" w:rsidRDefault="00D82382">
      <w:pPr>
        <w:rPr>
          <w:rFonts w:ascii="Century Gothic" w:hAnsi="Century Gothic"/>
          <w:sz w:val="20"/>
          <w:szCs w:val="20"/>
          <w:lang w:val="en-US"/>
        </w:rPr>
      </w:pPr>
    </w:p>
    <w:p w14:paraId="5A449A96" w14:textId="7A1D795C" w:rsidR="00F83B81" w:rsidRPr="00F83B81" w:rsidRDefault="00F83B81" w:rsidP="00F83B81">
      <w:pPr>
        <w:rPr>
          <w:rFonts w:ascii="Century Gothic" w:hAnsi="Century Gothic"/>
          <w:sz w:val="20"/>
          <w:szCs w:val="20"/>
          <w:lang w:val="en-US"/>
        </w:rPr>
      </w:pPr>
      <w:r w:rsidRPr="00F83B81">
        <w:rPr>
          <w:rFonts w:ascii="Century Gothic" w:hAnsi="Century Gothic"/>
          <w:b/>
          <w:bCs/>
          <w:sz w:val="24"/>
          <w:szCs w:val="24"/>
          <w:lang w:val="en-US"/>
        </w:rPr>
        <w:t xml:space="preserve">Soundscapes is a </w:t>
      </w:r>
      <w:proofErr w:type="spellStart"/>
      <w:r w:rsidRPr="00F83B81">
        <w:rPr>
          <w:rFonts w:ascii="Century Gothic" w:hAnsi="Century Gothic"/>
          <w:b/>
          <w:bCs/>
          <w:sz w:val="24"/>
          <w:szCs w:val="24"/>
          <w:lang w:val="en-US"/>
        </w:rPr>
        <w:t>neuroaffirmative</w:t>
      </w:r>
      <w:proofErr w:type="spellEnd"/>
      <w:r w:rsidRPr="00F83B81">
        <w:rPr>
          <w:rFonts w:ascii="Century Gothic" w:hAnsi="Century Gothic"/>
          <w:b/>
          <w:bCs/>
          <w:sz w:val="24"/>
          <w:szCs w:val="24"/>
          <w:lang w:val="en-US"/>
        </w:rPr>
        <w:t xml:space="preserve"> show</w:t>
      </w:r>
      <w:r w:rsidRPr="00F83B81">
        <w:rPr>
          <w:rFonts w:ascii="Century Gothic" w:hAnsi="Century Gothic"/>
          <w:sz w:val="20"/>
          <w:szCs w:val="20"/>
          <w:lang w:val="en-US"/>
        </w:rPr>
        <w:t>. </w:t>
      </w:r>
    </w:p>
    <w:p w14:paraId="248253B0" w14:textId="5FC53AA8" w:rsidR="00F83B81" w:rsidRPr="00F83B81" w:rsidRDefault="00F83B81" w:rsidP="00F83B81">
      <w:pPr>
        <w:rPr>
          <w:rFonts w:ascii="Century Gothic" w:hAnsi="Century Gothic"/>
          <w:sz w:val="20"/>
          <w:szCs w:val="20"/>
          <w:lang w:val="en-US"/>
        </w:rPr>
      </w:pPr>
      <w:r w:rsidRPr="00F83B81">
        <w:rPr>
          <w:rFonts w:ascii="Century Gothic" w:hAnsi="Century Gothic"/>
          <w:sz w:val="20"/>
          <w:szCs w:val="20"/>
          <w:lang w:val="en-US"/>
        </w:rPr>
        <w:t>Everyone is welcome to make noises, move around the space, dance, leave and come back as they wish. Everyone is also welcome to actively participate in the show, or simply listen, as they wish. Please do not feel the need to shush people, ask them to be still or pressure them in any way to participate. </w:t>
      </w:r>
    </w:p>
    <w:p w14:paraId="13FA0356" w14:textId="1DAC81CD" w:rsidR="00F83B81" w:rsidRPr="00F83B81" w:rsidRDefault="00F83B81" w:rsidP="00F83B81">
      <w:pPr>
        <w:rPr>
          <w:rFonts w:ascii="Century Gothic" w:hAnsi="Century Gothic"/>
          <w:sz w:val="20"/>
          <w:szCs w:val="20"/>
          <w:lang w:val="en-US"/>
        </w:rPr>
      </w:pPr>
      <w:r w:rsidRPr="00F83B81">
        <w:rPr>
          <w:rFonts w:ascii="Century Gothic" w:hAnsi="Century Gothic"/>
          <w:sz w:val="20"/>
          <w:szCs w:val="20"/>
          <w:lang w:val="en-US"/>
        </w:rPr>
        <w:t xml:space="preserve">We have a few rules to keep everyone safe which </w:t>
      </w:r>
      <w:proofErr w:type="gramStart"/>
      <w:r w:rsidRPr="00F83B81">
        <w:rPr>
          <w:rFonts w:ascii="Century Gothic" w:hAnsi="Century Gothic"/>
          <w:sz w:val="20"/>
          <w:szCs w:val="20"/>
          <w:lang w:val="en-US"/>
        </w:rPr>
        <w:t>are :</w:t>
      </w:r>
      <w:proofErr w:type="gramEnd"/>
      <w:r w:rsidRPr="00F83B81">
        <w:rPr>
          <w:rFonts w:ascii="Century Gothic" w:hAnsi="Century Gothic"/>
          <w:sz w:val="20"/>
          <w:szCs w:val="20"/>
          <w:lang w:val="en-US"/>
        </w:rPr>
        <w:t> </w:t>
      </w:r>
    </w:p>
    <w:p w14:paraId="795EC5B1" w14:textId="77777777" w:rsidR="00F83B81" w:rsidRPr="00F83B81" w:rsidRDefault="00F83B81" w:rsidP="00F83B81">
      <w:pPr>
        <w:numPr>
          <w:ilvl w:val="0"/>
          <w:numId w:val="3"/>
        </w:numPr>
        <w:rPr>
          <w:rFonts w:ascii="Century Gothic" w:hAnsi="Century Gothic"/>
          <w:sz w:val="20"/>
          <w:szCs w:val="20"/>
          <w:lang w:val="en-US"/>
        </w:rPr>
      </w:pPr>
      <w:r w:rsidRPr="00F83B81">
        <w:rPr>
          <w:rFonts w:ascii="Century Gothic" w:hAnsi="Century Gothic"/>
          <w:sz w:val="20"/>
          <w:szCs w:val="20"/>
          <w:lang w:val="en-US"/>
        </w:rPr>
        <w:t xml:space="preserve">Audience members are not allowed on stage or to touch the instruments which are on stage. Our lead performer </w:t>
      </w:r>
      <w:proofErr w:type="spellStart"/>
      <w:r w:rsidRPr="00F83B81">
        <w:rPr>
          <w:rFonts w:ascii="Century Gothic" w:hAnsi="Century Gothic"/>
          <w:sz w:val="20"/>
          <w:szCs w:val="20"/>
          <w:lang w:val="en-US"/>
        </w:rPr>
        <w:t>Ríona</w:t>
      </w:r>
      <w:proofErr w:type="spellEnd"/>
      <w:r w:rsidRPr="00F83B81">
        <w:rPr>
          <w:rFonts w:ascii="Century Gothic" w:hAnsi="Century Gothic"/>
          <w:sz w:val="20"/>
          <w:szCs w:val="20"/>
          <w:lang w:val="en-US"/>
        </w:rPr>
        <w:t xml:space="preserve"> will bring some instruments and props into the audience which they will be welcome to touch and try out like the thumb piano (more info below). </w:t>
      </w:r>
    </w:p>
    <w:p w14:paraId="43D31422" w14:textId="77777777" w:rsidR="00F83B81" w:rsidRPr="00F83B81" w:rsidRDefault="00F83B81" w:rsidP="00F83B81">
      <w:pPr>
        <w:numPr>
          <w:ilvl w:val="0"/>
          <w:numId w:val="3"/>
        </w:numPr>
        <w:rPr>
          <w:rFonts w:ascii="Century Gothic" w:hAnsi="Century Gothic"/>
          <w:sz w:val="20"/>
          <w:szCs w:val="20"/>
          <w:lang w:val="en-US"/>
        </w:rPr>
      </w:pPr>
      <w:r w:rsidRPr="00F83B81">
        <w:rPr>
          <w:rFonts w:ascii="Century Gothic" w:hAnsi="Century Gothic"/>
          <w:sz w:val="20"/>
          <w:szCs w:val="20"/>
          <w:lang w:val="en-US"/>
        </w:rPr>
        <w:t xml:space="preserve">Please no running in the John Field Room. </w:t>
      </w:r>
    </w:p>
    <w:p w14:paraId="1AD060D3" w14:textId="4DF51C24" w:rsidR="00F83B81" w:rsidRPr="00F83B81" w:rsidRDefault="00F83B81" w:rsidP="00F83B81">
      <w:pPr>
        <w:numPr>
          <w:ilvl w:val="0"/>
          <w:numId w:val="3"/>
        </w:numPr>
        <w:rPr>
          <w:rFonts w:ascii="Century Gothic" w:hAnsi="Century Gothic"/>
          <w:sz w:val="20"/>
          <w:szCs w:val="20"/>
          <w:lang w:val="en-US"/>
        </w:rPr>
      </w:pPr>
      <w:r w:rsidRPr="00F83B81">
        <w:rPr>
          <w:rFonts w:ascii="Century Gothic" w:hAnsi="Century Gothic"/>
          <w:sz w:val="20"/>
          <w:szCs w:val="20"/>
          <w:lang w:val="en-US"/>
        </w:rPr>
        <w:t xml:space="preserve">You are welcome to take photos of your own group but please do not take any photos of any other audience members and please do not share photos online [check this is </w:t>
      </w:r>
      <w:proofErr w:type="spellStart"/>
      <w:r w:rsidRPr="00F83B81">
        <w:rPr>
          <w:rFonts w:ascii="Century Gothic" w:hAnsi="Century Gothic"/>
          <w:sz w:val="20"/>
          <w:szCs w:val="20"/>
          <w:lang w:val="en-US"/>
        </w:rPr>
        <w:t>accutae</w:t>
      </w:r>
      <w:proofErr w:type="spellEnd"/>
      <w:r w:rsidRPr="00F83B81">
        <w:rPr>
          <w:rFonts w:ascii="Century Gothic" w:hAnsi="Century Gothic"/>
          <w:sz w:val="20"/>
          <w:szCs w:val="20"/>
          <w:lang w:val="en-US"/>
        </w:rPr>
        <w:t xml:space="preserve"> with NCH]  </w:t>
      </w:r>
    </w:p>
    <w:p w14:paraId="13122AD1" w14:textId="02470688" w:rsidR="00F83B81" w:rsidRPr="00F83B81" w:rsidRDefault="00F83B81" w:rsidP="00F83B81">
      <w:pPr>
        <w:rPr>
          <w:rFonts w:ascii="Century Gothic" w:hAnsi="Century Gothic"/>
          <w:sz w:val="20"/>
          <w:szCs w:val="20"/>
          <w:lang w:val="en-US"/>
        </w:rPr>
      </w:pPr>
      <w:r w:rsidRPr="00F83B81">
        <w:rPr>
          <w:rFonts w:ascii="Century Gothic" w:hAnsi="Century Gothic"/>
          <w:sz w:val="20"/>
          <w:szCs w:val="20"/>
          <w:lang w:val="en-US"/>
        </w:rPr>
        <w:t>There is access to the foyer up to an hour before the show begins.</w:t>
      </w:r>
    </w:p>
    <w:p w14:paraId="3EB4E2B5" w14:textId="60A90D0D" w:rsidR="00F83B81" w:rsidRPr="00F83B81" w:rsidRDefault="00F83B81" w:rsidP="00F83B81">
      <w:pPr>
        <w:rPr>
          <w:rFonts w:ascii="Century Gothic" w:hAnsi="Century Gothic"/>
          <w:sz w:val="20"/>
          <w:szCs w:val="20"/>
          <w:lang w:val="en-US"/>
        </w:rPr>
      </w:pPr>
      <w:r w:rsidRPr="00F83B81">
        <w:rPr>
          <w:rFonts w:ascii="Century Gothic" w:hAnsi="Century Gothic"/>
          <w:sz w:val="20"/>
          <w:szCs w:val="20"/>
          <w:lang w:val="en-US"/>
        </w:rPr>
        <w:t xml:space="preserve">The performance of Soundscapes will take place in The John Field Room. </w:t>
      </w:r>
    </w:p>
    <w:p w14:paraId="4A45597F" w14:textId="11980B3C" w:rsidR="00F83B81" w:rsidRPr="00F83B81" w:rsidRDefault="00F83B81" w:rsidP="00F83B81">
      <w:pPr>
        <w:rPr>
          <w:rFonts w:ascii="Century Gothic" w:hAnsi="Century Gothic"/>
          <w:sz w:val="20"/>
          <w:szCs w:val="20"/>
          <w:lang w:val="en-US"/>
        </w:rPr>
      </w:pPr>
      <w:r w:rsidRPr="00F83B81">
        <w:rPr>
          <w:rFonts w:ascii="Century Gothic" w:hAnsi="Century Gothic"/>
          <w:sz w:val="20"/>
          <w:szCs w:val="20"/>
          <w:lang w:val="en-US"/>
        </w:rPr>
        <w:t>There will be ear defenders available for anyone who wishes to use them. </w:t>
      </w:r>
    </w:p>
    <w:p w14:paraId="1CD0556C" w14:textId="7DD7DE47" w:rsidR="00F83B81" w:rsidRPr="00F83B81" w:rsidRDefault="00F83B81" w:rsidP="00F83B81">
      <w:pPr>
        <w:rPr>
          <w:rFonts w:ascii="Century Gothic" w:hAnsi="Century Gothic"/>
          <w:sz w:val="20"/>
          <w:szCs w:val="20"/>
          <w:lang w:val="en-US"/>
        </w:rPr>
      </w:pPr>
      <w:r w:rsidRPr="00F83B81">
        <w:rPr>
          <w:rFonts w:ascii="Century Gothic" w:hAnsi="Century Gothic"/>
          <w:sz w:val="20"/>
          <w:szCs w:val="20"/>
          <w:lang w:val="en-US"/>
        </w:rPr>
        <w:t xml:space="preserve">There are also </w:t>
      </w:r>
      <w:proofErr w:type="gramStart"/>
      <w:r w:rsidRPr="00F83B81">
        <w:rPr>
          <w:rFonts w:ascii="Century Gothic" w:hAnsi="Century Gothic"/>
          <w:sz w:val="20"/>
          <w:szCs w:val="20"/>
          <w:lang w:val="en-US"/>
        </w:rPr>
        <w:t>a number of</w:t>
      </w:r>
      <w:proofErr w:type="gramEnd"/>
      <w:r w:rsidRPr="00F83B81">
        <w:rPr>
          <w:rFonts w:ascii="Century Gothic" w:hAnsi="Century Gothic"/>
          <w:sz w:val="20"/>
          <w:szCs w:val="20"/>
          <w:lang w:val="en-US"/>
        </w:rPr>
        <w:t xml:space="preserve"> small tents in the John Field Room and the foyer. Everyone is welcome to use the tents at any point during the show. </w:t>
      </w:r>
    </w:p>
    <w:p w14:paraId="7F69E2BA" w14:textId="77777777" w:rsidR="00F83B81" w:rsidRPr="00F83B81" w:rsidRDefault="00F83B81" w:rsidP="00F83B81">
      <w:pPr>
        <w:rPr>
          <w:rFonts w:ascii="Century Gothic" w:hAnsi="Century Gothic"/>
          <w:sz w:val="20"/>
          <w:szCs w:val="20"/>
          <w:lang w:val="en-US"/>
        </w:rPr>
      </w:pPr>
      <w:r w:rsidRPr="00F83B81">
        <w:rPr>
          <w:rFonts w:ascii="Century Gothic" w:hAnsi="Century Gothic"/>
          <w:sz w:val="20"/>
          <w:szCs w:val="20"/>
          <w:lang w:val="en-US"/>
        </w:rPr>
        <w:t xml:space="preserve">If at any point during the </w:t>
      </w:r>
      <w:proofErr w:type="gramStart"/>
      <w:r w:rsidRPr="00F83B81">
        <w:rPr>
          <w:rFonts w:ascii="Century Gothic" w:hAnsi="Century Gothic"/>
          <w:sz w:val="20"/>
          <w:szCs w:val="20"/>
          <w:lang w:val="en-US"/>
        </w:rPr>
        <w:t>performance</w:t>
      </w:r>
      <w:proofErr w:type="gramEnd"/>
      <w:r w:rsidRPr="00F83B81">
        <w:rPr>
          <w:rFonts w:ascii="Century Gothic" w:hAnsi="Century Gothic"/>
          <w:sz w:val="20"/>
          <w:szCs w:val="20"/>
          <w:lang w:val="en-US"/>
        </w:rPr>
        <w:t xml:space="preserve"> you need any assistance you can ask our support staff. </w:t>
      </w:r>
    </w:p>
    <w:p w14:paraId="34C80337" w14:textId="77777777" w:rsidR="00F83B81" w:rsidRPr="005B1AF2" w:rsidRDefault="00F83B81">
      <w:pPr>
        <w:rPr>
          <w:rFonts w:ascii="Century Gothic" w:hAnsi="Century Gothic"/>
          <w:sz w:val="20"/>
          <w:szCs w:val="20"/>
          <w:lang w:val="en-US"/>
        </w:rPr>
      </w:pPr>
    </w:p>
    <w:p w14:paraId="6B18E71C" w14:textId="2805ED52" w:rsidR="00715B54" w:rsidRPr="005B1AF2" w:rsidRDefault="007D7DA5" w:rsidP="007D7DA5">
      <w:pPr>
        <w:pStyle w:val="ListParagraph"/>
        <w:numPr>
          <w:ilvl w:val="0"/>
          <w:numId w:val="1"/>
        </w:numPr>
        <w:rPr>
          <w:rFonts w:ascii="Century Gothic" w:hAnsi="Century Gothic"/>
          <w:sz w:val="20"/>
          <w:szCs w:val="20"/>
          <w:lang w:val="en-US"/>
        </w:rPr>
      </w:pPr>
      <w:hyperlink w:anchor="_Getting_Here" w:history="1">
        <w:r w:rsidRPr="005B1AF2">
          <w:rPr>
            <w:rStyle w:val="Hyperlink"/>
            <w:rFonts w:ascii="Century Gothic" w:hAnsi="Century Gothic"/>
            <w:color w:val="auto"/>
            <w:sz w:val="20"/>
            <w:szCs w:val="20"/>
            <w:lang w:val="en-US"/>
          </w:rPr>
          <w:t>Getting here</w:t>
        </w:r>
      </w:hyperlink>
    </w:p>
    <w:p w14:paraId="417518F3" w14:textId="1FED6065" w:rsidR="007D7DA5" w:rsidRPr="005B1AF2" w:rsidRDefault="007D7DA5" w:rsidP="007D7DA5">
      <w:pPr>
        <w:pStyle w:val="ListParagraph"/>
        <w:numPr>
          <w:ilvl w:val="0"/>
          <w:numId w:val="1"/>
        </w:numPr>
        <w:rPr>
          <w:rFonts w:ascii="Century Gothic" w:hAnsi="Century Gothic"/>
          <w:sz w:val="20"/>
          <w:szCs w:val="20"/>
          <w:lang w:val="en-US"/>
        </w:rPr>
      </w:pPr>
      <w:hyperlink w:anchor="_When_you_arrive" w:history="1">
        <w:r w:rsidRPr="005B1AF2">
          <w:rPr>
            <w:rStyle w:val="Hyperlink"/>
            <w:rFonts w:ascii="Century Gothic" w:hAnsi="Century Gothic"/>
            <w:color w:val="auto"/>
            <w:sz w:val="20"/>
            <w:szCs w:val="20"/>
            <w:lang w:val="en-US"/>
          </w:rPr>
          <w:t>When you arrive</w:t>
        </w:r>
      </w:hyperlink>
    </w:p>
    <w:p w14:paraId="27A2B6AE" w14:textId="74597311" w:rsidR="007D7DA5" w:rsidRPr="005B1AF2" w:rsidRDefault="007D7DA5" w:rsidP="007D7DA5">
      <w:pPr>
        <w:pStyle w:val="ListParagraph"/>
        <w:numPr>
          <w:ilvl w:val="0"/>
          <w:numId w:val="1"/>
        </w:numPr>
        <w:rPr>
          <w:rFonts w:ascii="Century Gothic" w:hAnsi="Century Gothic"/>
          <w:sz w:val="20"/>
          <w:szCs w:val="20"/>
          <w:lang w:val="en-US"/>
        </w:rPr>
      </w:pPr>
      <w:hyperlink w:anchor="_Bathrooms" w:history="1">
        <w:r w:rsidRPr="005B1AF2">
          <w:rPr>
            <w:rStyle w:val="Hyperlink"/>
            <w:rFonts w:ascii="Century Gothic" w:hAnsi="Century Gothic"/>
            <w:color w:val="auto"/>
            <w:sz w:val="20"/>
            <w:szCs w:val="20"/>
            <w:lang w:val="en-US"/>
          </w:rPr>
          <w:t>Bathrooms</w:t>
        </w:r>
      </w:hyperlink>
    </w:p>
    <w:p w14:paraId="6F890389" w14:textId="0C132DB2" w:rsidR="007D7DA5" w:rsidRPr="005B1AF2" w:rsidRDefault="004B1175" w:rsidP="007D7DA5">
      <w:pPr>
        <w:pStyle w:val="ListParagraph"/>
        <w:numPr>
          <w:ilvl w:val="0"/>
          <w:numId w:val="1"/>
        </w:numPr>
        <w:rPr>
          <w:rFonts w:ascii="Century Gothic" w:hAnsi="Century Gothic"/>
          <w:sz w:val="20"/>
          <w:szCs w:val="20"/>
          <w:lang w:val="en-US"/>
        </w:rPr>
      </w:pPr>
      <w:hyperlink w:anchor="_Going_into_the" w:history="1">
        <w:r>
          <w:rPr>
            <w:rStyle w:val="Hyperlink"/>
            <w:rFonts w:ascii="Century Gothic" w:hAnsi="Century Gothic"/>
            <w:color w:val="auto"/>
            <w:sz w:val="20"/>
            <w:szCs w:val="20"/>
            <w:lang w:val="en-US"/>
          </w:rPr>
          <w:t xml:space="preserve">The John Field </w:t>
        </w:r>
        <w:r w:rsidR="00390794">
          <w:rPr>
            <w:rStyle w:val="Hyperlink"/>
            <w:rFonts w:ascii="Century Gothic" w:hAnsi="Century Gothic"/>
            <w:color w:val="auto"/>
            <w:sz w:val="20"/>
            <w:szCs w:val="20"/>
            <w:lang w:val="en-US"/>
          </w:rPr>
          <w:t>Room</w:t>
        </w:r>
      </w:hyperlink>
    </w:p>
    <w:p w14:paraId="3DACDBB3" w14:textId="078DAD31" w:rsidR="007D7DA5" w:rsidRPr="004B1175" w:rsidRDefault="5438AC38" w:rsidP="0AF3EB9E">
      <w:pPr>
        <w:pStyle w:val="ListParagraph"/>
        <w:numPr>
          <w:ilvl w:val="0"/>
          <w:numId w:val="1"/>
        </w:numPr>
        <w:rPr>
          <w:rFonts w:ascii="Century Gothic" w:hAnsi="Century Gothic"/>
          <w:color w:val="000000" w:themeColor="text1"/>
          <w:sz w:val="20"/>
          <w:szCs w:val="20"/>
          <w:u w:val="single"/>
          <w:lang w:val="en-US"/>
        </w:rPr>
      </w:pPr>
      <w:r w:rsidRPr="0AF3EB9E">
        <w:rPr>
          <w:rFonts w:ascii="Century Gothic" w:hAnsi="Century Gothic"/>
          <w:color w:val="000000" w:themeColor="text1"/>
          <w:sz w:val="20"/>
          <w:szCs w:val="20"/>
          <w:u w:val="single"/>
          <w:lang w:val="en-US"/>
        </w:rPr>
        <w:t>S</w:t>
      </w:r>
      <w:r w:rsidR="2F5111B9" w:rsidRPr="0AF3EB9E">
        <w:rPr>
          <w:rFonts w:ascii="Century Gothic" w:hAnsi="Century Gothic"/>
          <w:color w:val="000000" w:themeColor="text1"/>
          <w:sz w:val="20"/>
          <w:szCs w:val="20"/>
          <w:u w:val="single"/>
          <w:lang w:val="en-US"/>
        </w:rPr>
        <w:t>oundscapes</w:t>
      </w:r>
    </w:p>
    <w:tbl>
      <w:tblPr>
        <w:tblStyle w:val="TableGrid"/>
        <w:tblW w:w="9016" w:type="dxa"/>
        <w:tblLook w:val="04A0" w:firstRow="1" w:lastRow="0" w:firstColumn="1" w:lastColumn="0" w:noHBand="0" w:noVBand="1"/>
      </w:tblPr>
      <w:tblGrid>
        <w:gridCol w:w="5056"/>
        <w:gridCol w:w="3960"/>
      </w:tblGrid>
      <w:tr w:rsidR="005B1AF2" w:rsidRPr="005B1AF2" w14:paraId="38D5731C" w14:textId="77777777" w:rsidTr="5073D046">
        <w:trPr>
          <w:trHeight w:val="2655"/>
        </w:trPr>
        <w:tc>
          <w:tcPr>
            <w:tcW w:w="5040" w:type="dxa"/>
            <w:vAlign w:val="bottom"/>
          </w:tcPr>
          <w:p w14:paraId="274392A7" w14:textId="04117BEF" w:rsidR="00715B54" w:rsidRPr="005B1AF2" w:rsidRDefault="688112ED" w:rsidP="5073D046">
            <w:pPr>
              <w:jc w:val="center"/>
              <w:rPr>
                <w:rFonts w:ascii="Century Gothic" w:hAnsi="Century Gothic"/>
                <w:sz w:val="20"/>
                <w:szCs w:val="20"/>
                <w:lang w:val="en-US"/>
              </w:rPr>
            </w:pPr>
            <w:r>
              <w:rPr>
                <w:noProof/>
              </w:rPr>
              <w:lastRenderedPageBreak/>
              <w:drawing>
                <wp:inline distT="0" distB="0" distL="0" distR="0" wp14:anchorId="07F9BC09" wp14:editId="63E225FC">
                  <wp:extent cx="3073849" cy="1821397"/>
                  <wp:effectExtent l="0" t="0" r="0" b="6985"/>
                  <wp:docPr id="824339142" name="Picture 17" descr="St Mary's HFC Glasnevin | Trip to the National Concert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3849" cy="1821397"/>
                          </a:xfrm>
                          <a:prstGeom prst="rect">
                            <a:avLst/>
                          </a:prstGeom>
                        </pic:spPr>
                      </pic:pic>
                    </a:graphicData>
                  </a:graphic>
                </wp:inline>
              </w:drawing>
            </w:r>
          </w:p>
        </w:tc>
        <w:tc>
          <w:tcPr>
            <w:tcW w:w="3976" w:type="dxa"/>
          </w:tcPr>
          <w:p w14:paraId="4D4628A7" w14:textId="02120A37" w:rsidR="00947747" w:rsidRPr="005B1AF2" w:rsidRDefault="00715B54">
            <w:pPr>
              <w:rPr>
                <w:rFonts w:ascii="Century Gothic" w:hAnsi="Century Gothic"/>
                <w:sz w:val="20"/>
                <w:szCs w:val="20"/>
                <w:lang w:val="en-US"/>
              </w:rPr>
            </w:pPr>
            <w:r w:rsidRPr="005B1AF2">
              <w:rPr>
                <w:rFonts w:ascii="Century Gothic" w:hAnsi="Century Gothic"/>
                <w:sz w:val="20"/>
                <w:szCs w:val="20"/>
                <w:lang w:val="en-US"/>
              </w:rPr>
              <w:t>Welcome to the National Concert Hall. Lots of different music event</w:t>
            </w:r>
            <w:r w:rsidR="002958B4" w:rsidRPr="005B1AF2">
              <w:rPr>
                <w:rFonts w:ascii="Century Gothic" w:hAnsi="Century Gothic"/>
                <w:sz w:val="20"/>
                <w:szCs w:val="20"/>
                <w:lang w:val="en-US"/>
              </w:rPr>
              <w:t>s</w:t>
            </w:r>
            <w:r w:rsidRPr="005B1AF2">
              <w:rPr>
                <w:rFonts w:ascii="Century Gothic" w:hAnsi="Century Gothic"/>
                <w:sz w:val="20"/>
                <w:szCs w:val="20"/>
                <w:lang w:val="en-US"/>
              </w:rPr>
              <w:t xml:space="preserve"> happen here.</w:t>
            </w:r>
            <w:r w:rsidR="00947747" w:rsidRPr="005B1AF2">
              <w:rPr>
                <w:rFonts w:ascii="Century Gothic" w:hAnsi="Century Gothic"/>
                <w:sz w:val="20"/>
                <w:szCs w:val="20"/>
                <w:lang w:val="en-US"/>
              </w:rPr>
              <w:t xml:space="preserve"> </w:t>
            </w:r>
          </w:p>
          <w:p w14:paraId="681065C4" w14:textId="77777777" w:rsidR="00947747" w:rsidRPr="005B1AF2" w:rsidRDefault="00947747">
            <w:pPr>
              <w:rPr>
                <w:rFonts w:ascii="Century Gothic" w:hAnsi="Century Gothic"/>
                <w:sz w:val="20"/>
                <w:szCs w:val="20"/>
                <w:lang w:val="en-US"/>
              </w:rPr>
            </w:pPr>
          </w:p>
          <w:p w14:paraId="665DD586" w14:textId="17927147" w:rsidR="00715B54" w:rsidRPr="005B1AF2" w:rsidRDefault="00947747">
            <w:pPr>
              <w:rPr>
                <w:rFonts w:ascii="Century Gothic" w:hAnsi="Century Gothic"/>
                <w:sz w:val="20"/>
                <w:szCs w:val="20"/>
                <w:lang w:val="en-US"/>
              </w:rPr>
            </w:pPr>
            <w:r w:rsidRPr="005B1AF2">
              <w:rPr>
                <w:rFonts w:ascii="Century Gothic" w:hAnsi="Century Gothic"/>
                <w:sz w:val="20"/>
                <w:szCs w:val="20"/>
                <w:lang w:val="en-US"/>
              </w:rPr>
              <w:t>There are 5 steps up, and a ramp to access the building.</w:t>
            </w:r>
          </w:p>
        </w:tc>
      </w:tr>
    </w:tbl>
    <w:p w14:paraId="416FA591" w14:textId="77777777" w:rsidR="00715B54" w:rsidRPr="005B1AF2" w:rsidRDefault="00715B54" w:rsidP="00715B54">
      <w:pPr>
        <w:jc w:val="center"/>
        <w:rPr>
          <w:rFonts w:ascii="Century Gothic" w:hAnsi="Century Gothic"/>
          <w:b/>
          <w:sz w:val="20"/>
          <w:szCs w:val="20"/>
        </w:rPr>
      </w:pPr>
    </w:p>
    <w:p w14:paraId="73936FCF" w14:textId="1145E505" w:rsidR="00715B54" w:rsidRPr="005B1AF2" w:rsidRDefault="00715B54" w:rsidP="007D7DA5">
      <w:pPr>
        <w:pStyle w:val="Heading2"/>
        <w:rPr>
          <w:rFonts w:ascii="Century Gothic" w:hAnsi="Century Gothic"/>
          <w:color w:val="auto"/>
        </w:rPr>
      </w:pPr>
      <w:bookmarkStart w:id="0" w:name="_Getting_Here"/>
      <w:bookmarkEnd w:id="0"/>
      <w:r w:rsidRPr="005B1AF2">
        <w:rPr>
          <w:rFonts w:ascii="Century Gothic" w:hAnsi="Century Gothic"/>
          <w:color w:val="auto"/>
        </w:rPr>
        <w:t>Getting Here</w:t>
      </w:r>
    </w:p>
    <w:p w14:paraId="7B84E26D" w14:textId="6AB135BC" w:rsidR="005F60FC" w:rsidRPr="005B1AF2" w:rsidRDefault="005F60FC" w:rsidP="005F60FC">
      <w:pPr>
        <w:pStyle w:val="NoSpacing"/>
        <w:rPr>
          <w:rFonts w:ascii="Century Gothic" w:hAnsi="Century Gothic"/>
          <w:sz w:val="20"/>
          <w:szCs w:val="20"/>
        </w:rPr>
      </w:pPr>
      <w:r w:rsidRPr="005B1AF2">
        <w:rPr>
          <w:rStyle w:val="Strong"/>
          <w:rFonts w:ascii="Century Gothic" w:hAnsi="Century Gothic"/>
          <w:b w:val="0"/>
          <w:bCs w:val="0"/>
          <w:sz w:val="20"/>
          <w:szCs w:val="20"/>
        </w:rPr>
        <w:t>We are located on Earlsfort Terrace in the heart of Dublin's City Centre. There are many convenient ways to get here throughout the week and over the weekend.</w:t>
      </w:r>
      <w:r w:rsidRPr="005B1AF2">
        <w:rPr>
          <w:rFonts w:ascii="Century Gothic" w:hAnsi="Century Gothic"/>
          <w:sz w:val="20"/>
          <w:szCs w:val="20"/>
        </w:rPr>
        <w:t xml:space="preserve"> </w:t>
      </w:r>
      <w:r>
        <w:br/>
      </w:r>
      <w:hyperlink r:id="rId12">
        <w:r w:rsidRPr="641E0EF5">
          <w:rPr>
            <w:rStyle w:val="Hyperlink"/>
            <w:rFonts w:ascii="Century Gothic" w:hAnsi="Century Gothic"/>
            <w:color w:val="auto"/>
            <w:sz w:val="20"/>
            <w:szCs w:val="20"/>
          </w:rPr>
          <w:t>View our Location on Google Maps</w:t>
        </w:r>
      </w:hyperlink>
      <w:r w:rsidRPr="641E0EF5">
        <w:rPr>
          <w:rFonts w:ascii="Century Gothic" w:hAnsi="Century Gothic"/>
          <w:sz w:val="20"/>
          <w:szCs w:val="20"/>
        </w:rPr>
        <w:t xml:space="preserve"> </w:t>
      </w:r>
    </w:p>
    <w:p w14:paraId="4E794249" w14:textId="77777777" w:rsidR="005F60FC" w:rsidRPr="005B1AF2" w:rsidRDefault="005F60FC" w:rsidP="005F60FC">
      <w:pPr>
        <w:pStyle w:val="NoSpacing"/>
        <w:rPr>
          <w:rFonts w:ascii="Century Gothic" w:hAnsi="Century Gothic"/>
          <w:sz w:val="20"/>
          <w:szCs w:val="20"/>
        </w:rPr>
      </w:pPr>
    </w:p>
    <w:p w14:paraId="24F55A53" w14:textId="3F747238" w:rsidR="005F60FC" w:rsidRPr="005B1AF2" w:rsidRDefault="005F60FC" w:rsidP="005F60FC">
      <w:pPr>
        <w:pStyle w:val="NoSpacing"/>
        <w:rPr>
          <w:rFonts w:ascii="Century Gothic" w:hAnsi="Century Gothic"/>
          <w:sz w:val="20"/>
          <w:szCs w:val="20"/>
        </w:rPr>
      </w:pPr>
    </w:p>
    <w:tbl>
      <w:tblPr>
        <w:tblStyle w:val="TableGrid"/>
        <w:tblW w:w="9067" w:type="dxa"/>
        <w:tblLook w:val="04A0" w:firstRow="1" w:lastRow="0" w:firstColumn="1" w:lastColumn="0" w:noHBand="0" w:noVBand="1"/>
      </w:tblPr>
      <w:tblGrid>
        <w:gridCol w:w="4065"/>
        <w:gridCol w:w="5002"/>
      </w:tblGrid>
      <w:tr w:rsidR="005B1AF2" w:rsidRPr="005B1AF2" w14:paraId="1F411363" w14:textId="77777777" w:rsidTr="17315833">
        <w:tc>
          <w:tcPr>
            <w:tcW w:w="4065" w:type="dxa"/>
          </w:tcPr>
          <w:p w14:paraId="796E5AFF" w14:textId="77777777" w:rsidR="005F60FC" w:rsidRPr="005B1AF2" w:rsidRDefault="005F60FC" w:rsidP="005F60FC">
            <w:pPr>
              <w:pStyle w:val="NoSpacing"/>
              <w:rPr>
                <w:rFonts w:ascii="Century Gothic" w:hAnsi="Century Gothic"/>
                <w:sz w:val="20"/>
                <w:szCs w:val="20"/>
              </w:rPr>
            </w:pPr>
            <w:r w:rsidRPr="005B1AF2">
              <w:rPr>
                <w:rFonts w:ascii="Century Gothic" w:hAnsi="Century Gothic"/>
                <w:sz w:val="20"/>
                <w:szCs w:val="20"/>
              </w:rPr>
              <w:t>Dublin Bus</w:t>
            </w:r>
          </w:p>
          <w:p w14:paraId="049B8506" w14:textId="77777777" w:rsidR="005F60FC" w:rsidRPr="005B1AF2" w:rsidRDefault="005F60FC" w:rsidP="00715B54">
            <w:pPr>
              <w:jc w:val="center"/>
              <w:rPr>
                <w:rFonts w:ascii="Century Gothic" w:hAnsi="Century Gothic"/>
                <w:b/>
                <w:sz w:val="20"/>
                <w:szCs w:val="20"/>
              </w:rPr>
            </w:pPr>
          </w:p>
        </w:tc>
        <w:tc>
          <w:tcPr>
            <w:tcW w:w="5002" w:type="dxa"/>
          </w:tcPr>
          <w:p w14:paraId="5D4AF25F" w14:textId="490D098C" w:rsidR="005F60FC" w:rsidRPr="005B1AF2" w:rsidRDefault="005F60FC" w:rsidP="27C3E9CE">
            <w:pPr>
              <w:pStyle w:val="NoSpacing"/>
              <w:rPr>
                <w:rFonts w:ascii="Century Gothic" w:hAnsi="Century Gothic"/>
                <w:sz w:val="20"/>
                <w:szCs w:val="20"/>
              </w:rPr>
            </w:pPr>
            <w:hyperlink r:id="rId13">
              <w:r w:rsidRPr="27C3E9CE">
                <w:rPr>
                  <w:rStyle w:val="Hyperlink"/>
                  <w:rFonts w:ascii="Century Gothic" w:hAnsi="Century Gothic"/>
                  <w:color w:val="auto"/>
                  <w:sz w:val="20"/>
                  <w:szCs w:val="20"/>
                </w:rPr>
                <w:t xml:space="preserve">Number 44 </w:t>
              </w:r>
            </w:hyperlink>
            <w:r w:rsidRPr="005B1AF2">
              <w:rPr>
                <w:rFonts w:ascii="Century Gothic" w:hAnsi="Century Gothic"/>
                <w:sz w:val="20"/>
                <w:szCs w:val="20"/>
              </w:rPr>
              <w:t xml:space="preserve">(from DCU to </w:t>
            </w:r>
            <w:proofErr w:type="spellStart"/>
            <w:r w:rsidRPr="005B1AF2">
              <w:rPr>
                <w:rFonts w:ascii="Century Gothic" w:hAnsi="Century Gothic"/>
                <w:sz w:val="20"/>
                <w:szCs w:val="20"/>
              </w:rPr>
              <w:t>Enniskerry</w:t>
            </w:r>
            <w:proofErr w:type="spellEnd"/>
            <w:r w:rsidRPr="005B1AF2">
              <w:rPr>
                <w:rFonts w:ascii="Century Gothic" w:hAnsi="Century Gothic"/>
                <w:sz w:val="20"/>
                <w:szCs w:val="20"/>
              </w:rPr>
              <w:t xml:space="preserve">); and </w:t>
            </w:r>
            <w:hyperlink r:id="rId14">
              <w:r w:rsidRPr="27C3E9CE">
                <w:rPr>
                  <w:rStyle w:val="Hyperlink"/>
                  <w:rFonts w:ascii="Century Gothic" w:hAnsi="Century Gothic"/>
                  <w:color w:val="auto"/>
                  <w:sz w:val="20"/>
                  <w:szCs w:val="20"/>
                </w:rPr>
                <w:t>number 61</w:t>
              </w:r>
            </w:hyperlink>
            <w:r w:rsidRPr="005B1AF2">
              <w:rPr>
                <w:rFonts w:ascii="Century Gothic" w:hAnsi="Century Gothic"/>
                <w:sz w:val="20"/>
                <w:szCs w:val="20"/>
              </w:rPr>
              <w:t xml:space="preserve"> (from Eden Quay to Whitechurch) all stop on Earlsfort Terrace, directly outside the NCH.</w:t>
            </w:r>
            <w:r>
              <w:br/>
            </w:r>
            <w:r>
              <w:br/>
            </w:r>
            <w:hyperlink r:id="rId15">
              <w:r w:rsidRPr="27C3E9CE">
                <w:rPr>
                  <w:rStyle w:val="Hyperlink"/>
                  <w:rFonts w:ascii="Century Gothic" w:hAnsi="Century Gothic"/>
                  <w:color w:val="auto"/>
                  <w:sz w:val="20"/>
                  <w:szCs w:val="20"/>
                </w:rPr>
                <w:t>Number 46a</w:t>
              </w:r>
            </w:hyperlink>
            <w:r w:rsidRPr="005B1AF2">
              <w:rPr>
                <w:rFonts w:ascii="Century Gothic" w:hAnsi="Century Gothic"/>
                <w:sz w:val="20"/>
                <w:szCs w:val="20"/>
              </w:rPr>
              <w:t xml:space="preserve"> (From Phoenix Park to Dun Laoghaire) stops on Leeson Street, beside Earlsfort Terrace.</w:t>
            </w:r>
          </w:p>
        </w:tc>
      </w:tr>
      <w:tr w:rsidR="005B1AF2" w:rsidRPr="005B1AF2" w14:paraId="029E20DD" w14:textId="77777777" w:rsidTr="17315833">
        <w:tc>
          <w:tcPr>
            <w:tcW w:w="4065" w:type="dxa"/>
          </w:tcPr>
          <w:p w14:paraId="72AA27EE" w14:textId="77777777" w:rsidR="005F60FC" w:rsidRPr="005B1AF2" w:rsidRDefault="005F60FC" w:rsidP="005F60FC">
            <w:pPr>
              <w:pStyle w:val="NoSpacing"/>
              <w:rPr>
                <w:rFonts w:ascii="Century Gothic" w:hAnsi="Century Gothic"/>
                <w:sz w:val="20"/>
                <w:szCs w:val="20"/>
              </w:rPr>
            </w:pPr>
            <w:r w:rsidRPr="005B1AF2">
              <w:rPr>
                <w:rFonts w:ascii="Century Gothic" w:hAnsi="Century Gothic"/>
                <w:sz w:val="20"/>
                <w:szCs w:val="20"/>
              </w:rPr>
              <w:t>Luas</w:t>
            </w:r>
          </w:p>
          <w:p w14:paraId="1E916D85" w14:textId="77777777" w:rsidR="005F60FC" w:rsidRPr="005B1AF2" w:rsidRDefault="005F60FC" w:rsidP="00715B54">
            <w:pPr>
              <w:jc w:val="center"/>
              <w:rPr>
                <w:rFonts w:ascii="Century Gothic" w:hAnsi="Century Gothic"/>
                <w:b/>
                <w:sz w:val="20"/>
                <w:szCs w:val="20"/>
              </w:rPr>
            </w:pPr>
          </w:p>
        </w:tc>
        <w:tc>
          <w:tcPr>
            <w:tcW w:w="5002" w:type="dxa"/>
          </w:tcPr>
          <w:p w14:paraId="4C2355C4" w14:textId="38E1DD36" w:rsidR="005F60FC" w:rsidRPr="005B1AF2" w:rsidRDefault="005F60FC" w:rsidP="005F60FC">
            <w:pPr>
              <w:rPr>
                <w:rFonts w:ascii="Century Gothic" w:hAnsi="Century Gothic"/>
                <w:b/>
                <w:sz w:val="20"/>
                <w:szCs w:val="20"/>
              </w:rPr>
            </w:pPr>
            <w:hyperlink r:id="rId16" w:tgtFrame="_blank" w:history="1">
              <w:r w:rsidRPr="005B1AF2">
                <w:rPr>
                  <w:rStyle w:val="Hyperlink"/>
                  <w:rFonts w:ascii="Century Gothic" w:hAnsi="Century Gothic"/>
                  <w:color w:val="auto"/>
                  <w:sz w:val="20"/>
                  <w:szCs w:val="20"/>
                </w:rPr>
                <w:t>Take the Luas</w:t>
              </w:r>
            </w:hyperlink>
            <w:r w:rsidRPr="005B1AF2">
              <w:rPr>
                <w:rFonts w:ascii="Century Gothic" w:hAnsi="Century Gothic"/>
                <w:sz w:val="20"/>
                <w:szCs w:val="20"/>
              </w:rPr>
              <w:t xml:space="preserve"> to Harcourt, and make your way to Earlsfort Terrace via Hatch Street.</w:t>
            </w:r>
          </w:p>
        </w:tc>
      </w:tr>
      <w:tr w:rsidR="005B1AF2" w:rsidRPr="005B1AF2" w14:paraId="0ECDEF44" w14:textId="77777777" w:rsidTr="17315833">
        <w:tc>
          <w:tcPr>
            <w:tcW w:w="4065" w:type="dxa"/>
          </w:tcPr>
          <w:p w14:paraId="4734FA36" w14:textId="77777777" w:rsidR="005F60FC" w:rsidRPr="005B1AF2" w:rsidRDefault="005F60FC" w:rsidP="005F60FC">
            <w:pPr>
              <w:pStyle w:val="NoSpacing"/>
              <w:rPr>
                <w:rFonts w:ascii="Century Gothic" w:hAnsi="Century Gothic"/>
                <w:sz w:val="20"/>
                <w:szCs w:val="20"/>
              </w:rPr>
            </w:pPr>
            <w:r w:rsidRPr="005B1AF2">
              <w:rPr>
                <w:rFonts w:ascii="Century Gothic" w:hAnsi="Century Gothic"/>
                <w:sz w:val="20"/>
                <w:szCs w:val="20"/>
              </w:rPr>
              <w:t>The Scenic Route</w:t>
            </w:r>
          </w:p>
          <w:p w14:paraId="075F7DE7" w14:textId="77777777" w:rsidR="005F60FC" w:rsidRPr="005B1AF2" w:rsidRDefault="005F60FC" w:rsidP="00715B54">
            <w:pPr>
              <w:jc w:val="center"/>
              <w:rPr>
                <w:rFonts w:ascii="Century Gothic" w:hAnsi="Century Gothic"/>
                <w:b/>
                <w:sz w:val="20"/>
                <w:szCs w:val="20"/>
              </w:rPr>
            </w:pPr>
          </w:p>
        </w:tc>
        <w:tc>
          <w:tcPr>
            <w:tcW w:w="5002" w:type="dxa"/>
          </w:tcPr>
          <w:p w14:paraId="756DC28F" w14:textId="4C8597E8" w:rsidR="005F60FC" w:rsidRPr="005B1AF2" w:rsidRDefault="005F60FC" w:rsidP="005F60FC">
            <w:pPr>
              <w:pStyle w:val="NoSpacing"/>
              <w:rPr>
                <w:rFonts w:ascii="Century Gothic" w:hAnsi="Century Gothic"/>
                <w:sz w:val="20"/>
                <w:szCs w:val="20"/>
              </w:rPr>
            </w:pPr>
            <w:r w:rsidRPr="0554B617">
              <w:rPr>
                <w:rFonts w:ascii="Century Gothic" w:hAnsi="Century Gothic"/>
                <w:sz w:val="20"/>
                <w:szCs w:val="20"/>
              </w:rPr>
              <w:t>If you're coming to an afternoon concert, popping into us for lunch or just visiting during the day, why not take a stroll through the beautiful Iveagh Gardens, located just off Harcourt Street. You can access the NCH through an exit just a few minutes from the Clonmel Street entrance. The exit is located beside the statue of tenor John McCormack.</w:t>
            </w:r>
          </w:p>
        </w:tc>
      </w:tr>
      <w:tr w:rsidR="005B1AF2" w:rsidRPr="005B1AF2" w14:paraId="32E71E9C" w14:textId="77777777" w:rsidTr="17315833">
        <w:tc>
          <w:tcPr>
            <w:tcW w:w="4065" w:type="dxa"/>
          </w:tcPr>
          <w:p w14:paraId="18FF75D8" w14:textId="05D5E837" w:rsidR="005F60FC" w:rsidRPr="005B1AF2" w:rsidRDefault="005F60FC" w:rsidP="005F60FC">
            <w:pPr>
              <w:pStyle w:val="NoSpacing"/>
              <w:rPr>
                <w:rFonts w:ascii="Century Gothic" w:hAnsi="Century Gothic"/>
                <w:sz w:val="20"/>
                <w:szCs w:val="20"/>
              </w:rPr>
            </w:pPr>
            <w:r w:rsidRPr="17315833">
              <w:rPr>
                <w:rFonts w:ascii="Century Gothic" w:hAnsi="Century Gothic"/>
                <w:sz w:val="20"/>
                <w:szCs w:val="20"/>
              </w:rPr>
              <w:t>DART</w:t>
            </w:r>
          </w:p>
        </w:tc>
        <w:tc>
          <w:tcPr>
            <w:tcW w:w="5002" w:type="dxa"/>
          </w:tcPr>
          <w:p w14:paraId="1B58A60E" w14:textId="72857A02" w:rsidR="005F60FC" w:rsidRPr="005B1AF2" w:rsidRDefault="005F60FC" w:rsidP="005F60FC">
            <w:pPr>
              <w:pStyle w:val="NoSpacing"/>
              <w:rPr>
                <w:rFonts w:ascii="Century Gothic" w:hAnsi="Century Gothic"/>
                <w:sz w:val="20"/>
                <w:szCs w:val="20"/>
              </w:rPr>
            </w:pPr>
            <w:r w:rsidRPr="005B1AF2">
              <w:rPr>
                <w:rFonts w:ascii="Century Gothic" w:hAnsi="Century Gothic"/>
                <w:sz w:val="20"/>
                <w:szCs w:val="20"/>
              </w:rPr>
              <w:t>Our nearest DART station is Pearse Station. </w:t>
            </w:r>
          </w:p>
        </w:tc>
      </w:tr>
    </w:tbl>
    <w:p w14:paraId="310B292B" w14:textId="03A1551A" w:rsidR="00643FF4" w:rsidRDefault="00643FF4" w:rsidP="08A567FC">
      <w:pPr>
        <w:pStyle w:val="Heading2"/>
        <w:jc w:val="center"/>
        <w:rPr>
          <w:rFonts w:ascii="Century Gothic" w:hAnsi="Century Gothic"/>
          <w:b/>
          <w:bCs/>
          <w:sz w:val="20"/>
          <w:szCs w:val="20"/>
          <w:lang w:val="en-US"/>
        </w:rPr>
      </w:pPr>
      <w:bookmarkStart w:id="1" w:name="_When_you_arrive"/>
      <w:bookmarkEnd w:id="1"/>
    </w:p>
    <w:p w14:paraId="2281E51B" w14:textId="77777777" w:rsidR="00643FF4" w:rsidRDefault="00643FF4" w:rsidP="0554B617">
      <w:pPr>
        <w:pStyle w:val="Heading2"/>
        <w:rPr>
          <w:rFonts w:ascii="Century Gothic" w:hAnsi="Century Gothic"/>
          <w:b/>
          <w:bCs/>
          <w:color w:val="auto"/>
          <w:sz w:val="28"/>
          <w:szCs w:val="28"/>
          <w:lang w:val="en-US"/>
        </w:rPr>
      </w:pPr>
    </w:p>
    <w:p w14:paraId="45F98DAA" w14:textId="77777777" w:rsidR="00643FF4" w:rsidRDefault="00643FF4" w:rsidP="0554B617">
      <w:pPr>
        <w:pStyle w:val="Heading2"/>
        <w:rPr>
          <w:rFonts w:ascii="Century Gothic" w:hAnsi="Century Gothic"/>
          <w:b/>
          <w:bCs/>
          <w:color w:val="auto"/>
          <w:sz w:val="28"/>
          <w:szCs w:val="28"/>
          <w:lang w:val="en-US"/>
        </w:rPr>
      </w:pPr>
    </w:p>
    <w:p w14:paraId="350D02F9" w14:textId="77777777" w:rsidR="00596B6F" w:rsidRDefault="00596B6F" w:rsidP="00596B6F">
      <w:pPr>
        <w:rPr>
          <w:lang w:val="en-US"/>
        </w:rPr>
      </w:pPr>
    </w:p>
    <w:p w14:paraId="2AD150BA" w14:textId="77777777" w:rsidR="00596B6F" w:rsidRPr="00596B6F" w:rsidRDefault="00596B6F" w:rsidP="00596B6F">
      <w:pPr>
        <w:rPr>
          <w:lang w:val="en-US"/>
        </w:rPr>
      </w:pPr>
    </w:p>
    <w:p w14:paraId="0ABDCBFF" w14:textId="77777777" w:rsidR="00643FF4" w:rsidRDefault="00643FF4" w:rsidP="0554B617">
      <w:pPr>
        <w:pStyle w:val="Heading2"/>
        <w:rPr>
          <w:rFonts w:ascii="Century Gothic" w:hAnsi="Century Gothic"/>
          <w:b/>
          <w:bCs/>
          <w:color w:val="auto"/>
          <w:sz w:val="28"/>
          <w:szCs w:val="28"/>
          <w:lang w:val="en-US"/>
        </w:rPr>
      </w:pPr>
    </w:p>
    <w:p w14:paraId="5958833D" w14:textId="77777777" w:rsidR="00596B6F" w:rsidRDefault="00596B6F" w:rsidP="00596B6F">
      <w:pPr>
        <w:rPr>
          <w:lang w:val="en-US"/>
        </w:rPr>
      </w:pPr>
    </w:p>
    <w:p w14:paraId="759468E6" w14:textId="77777777" w:rsidR="00596B6F" w:rsidRDefault="00596B6F" w:rsidP="00596B6F">
      <w:pPr>
        <w:rPr>
          <w:lang w:val="en-US"/>
        </w:rPr>
      </w:pPr>
    </w:p>
    <w:p w14:paraId="7D4C5617" w14:textId="77777777" w:rsidR="00596B6F" w:rsidRDefault="00596B6F" w:rsidP="00596B6F">
      <w:pPr>
        <w:rPr>
          <w:lang w:val="en-US"/>
        </w:rPr>
      </w:pPr>
    </w:p>
    <w:p w14:paraId="475B50EF" w14:textId="77777777" w:rsidR="00596B6F" w:rsidRDefault="00596B6F" w:rsidP="00596B6F">
      <w:pPr>
        <w:rPr>
          <w:lang w:val="en-US"/>
        </w:rPr>
      </w:pPr>
    </w:p>
    <w:p w14:paraId="57A94838" w14:textId="77777777" w:rsidR="00596B6F" w:rsidRDefault="00596B6F" w:rsidP="00596B6F">
      <w:pPr>
        <w:rPr>
          <w:lang w:val="en-US"/>
        </w:rPr>
      </w:pPr>
    </w:p>
    <w:p w14:paraId="2133122D" w14:textId="77777777" w:rsidR="00596B6F" w:rsidRDefault="00596B6F" w:rsidP="00596B6F">
      <w:pPr>
        <w:rPr>
          <w:lang w:val="en-US"/>
        </w:rPr>
      </w:pPr>
    </w:p>
    <w:p w14:paraId="0AB8790C" w14:textId="77777777" w:rsidR="00596B6F" w:rsidRDefault="00596B6F" w:rsidP="00596B6F">
      <w:pPr>
        <w:rPr>
          <w:lang w:val="en-US"/>
        </w:rPr>
      </w:pPr>
    </w:p>
    <w:p w14:paraId="7A90BABD" w14:textId="77777777" w:rsidR="00596B6F" w:rsidRDefault="00596B6F" w:rsidP="00596B6F">
      <w:pPr>
        <w:rPr>
          <w:lang w:val="en-US"/>
        </w:rPr>
      </w:pPr>
    </w:p>
    <w:p w14:paraId="733767B9" w14:textId="77777777" w:rsidR="00596B6F" w:rsidRDefault="00596B6F" w:rsidP="00596B6F">
      <w:pPr>
        <w:rPr>
          <w:lang w:val="en-US"/>
        </w:rPr>
      </w:pPr>
    </w:p>
    <w:p w14:paraId="39DD4DFF" w14:textId="77777777" w:rsidR="00596B6F" w:rsidRPr="00596B6F" w:rsidRDefault="00596B6F" w:rsidP="00596B6F">
      <w:pPr>
        <w:rPr>
          <w:lang w:val="en-US"/>
        </w:rPr>
      </w:pPr>
    </w:p>
    <w:p w14:paraId="291C5E3A" w14:textId="11BC9571" w:rsidR="00715B54" w:rsidRDefault="00715B54" w:rsidP="0554B617">
      <w:pPr>
        <w:pStyle w:val="Heading2"/>
        <w:rPr>
          <w:rFonts w:ascii="Century Gothic" w:hAnsi="Century Gothic"/>
          <w:b/>
          <w:bCs/>
          <w:color w:val="auto"/>
          <w:sz w:val="32"/>
          <w:szCs w:val="32"/>
          <w:lang w:val="en-US"/>
        </w:rPr>
      </w:pPr>
      <w:r w:rsidRPr="00834F42">
        <w:rPr>
          <w:rFonts w:ascii="Century Gothic" w:hAnsi="Century Gothic"/>
          <w:b/>
          <w:bCs/>
          <w:color w:val="auto"/>
          <w:sz w:val="32"/>
          <w:szCs w:val="32"/>
          <w:lang w:val="en-US"/>
        </w:rPr>
        <w:t>When you arrive</w:t>
      </w:r>
      <w:r w:rsidR="528C5F4D" w:rsidRPr="00834F42">
        <w:rPr>
          <w:rFonts w:ascii="Century Gothic" w:hAnsi="Century Gothic"/>
          <w:b/>
          <w:bCs/>
          <w:color w:val="auto"/>
          <w:sz w:val="32"/>
          <w:szCs w:val="32"/>
          <w:lang w:val="en-US"/>
        </w:rPr>
        <w:t>:</w:t>
      </w:r>
    </w:p>
    <w:p w14:paraId="7218FE65" w14:textId="77777777" w:rsidR="00834F42" w:rsidRPr="00834F42" w:rsidRDefault="00834F42" w:rsidP="00834F42">
      <w:pPr>
        <w:rPr>
          <w:lang w:val="en-US"/>
        </w:rPr>
      </w:pPr>
    </w:p>
    <w:tbl>
      <w:tblPr>
        <w:tblStyle w:val="TableGrid"/>
        <w:tblW w:w="0" w:type="auto"/>
        <w:tblLayout w:type="fixed"/>
        <w:tblLook w:val="06A0" w:firstRow="1" w:lastRow="0" w:firstColumn="1" w:lastColumn="0" w:noHBand="1" w:noVBand="1"/>
      </w:tblPr>
      <w:tblGrid>
        <w:gridCol w:w="4470"/>
        <w:gridCol w:w="690"/>
        <w:gridCol w:w="3855"/>
        <w:gridCol w:w="194"/>
      </w:tblGrid>
      <w:tr w:rsidR="0554B617" w14:paraId="772AD16B" w14:textId="77777777" w:rsidTr="4B0B5830">
        <w:trPr>
          <w:gridAfter w:val="1"/>
          <w:wAfter w:w="194" w:type="dxa"/>
          <w:trHeight w:val="5820"/>
        </w:trPr>
        <w:tc>
          <w:tcPr>
            <w:tcW w:w="4470" w:type="dxa"/>
            <w:vAlign w:val="center"/>
          </w:tcPr>
          <w:p w14:paraId="676C2D7C" w14:textId="027C64CE" w:rsidR="46D5CFE3" w:rsidRDefault="7ACBD95C" w:rsidP="5073D046">
            <w:pPr>
              <w:jc w:val="center"/>
              <w:rPr>
                <w:rFonts w:ascii="Century Gothic" w:hAnsi="Century Gothic"/>
                <w:sz w:val="20"/>
                <w:szCs w:val="20"/>
                <w:lang w:val="en-US"/>
              </w:rPr>
            </w:pPr>
            <w:r>
              <w:rPr>
                <w:noProof/>
              </w:rPr>
              <w:drawing>
                <wp:inline distT="0" distB="0" distL="0" distR="0" wp14:anchorId="3C090688" wp14:editId="70C0DAD9">
                  <wp:extent cx="2744916" cy="3657600"/>
                  <wp:effectExtent l="0" t="0" r="0" b="0"/>
                  <wp:docPr id="479669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flipH="1">
                            <a:off x="0" y="0"/>
                            <a:ext cx="2744916" cy="3657600"/>
                          </a:xfrm>
                          <a:prstGeom prst="rect">
                            <a:avLst/>
                          </a:prstGeom>
                        </pic:spPr>
                      </pic:pic>
                    </a:graphicData>
                  </a:graphic>
                </wp:inline>
              </w:drawing>
            </w:r>
          </w:p>
        </w:tc>
        <w:tc>
          <w:tcPr>
            <w:tcW w:w="4545" w:type="dxa"/>
            <w:gridSpan w:val="2"/>
          </w:tcPr>
          <w:p w14:paraId="2A1BD7F2" w14:textId="67C9D6A3" w:rsidR="46D5CFE3" w:rsidRPr="004A3128" w:rsidRDefault="46D5CFE3" w:rsidP="0554B617">
            <w:pPr>
              <w:rPr>
                <w:rFonts w:ascii="Century Gothic" w:hAnsi="Century Gothic"/>
                <w:sz w:val="24"/>
                <w:szCs w:val="24"/>
                <w:lang w:val="en-US"/>
              </w:rPr>
            </w:pPr>
            <w:r w:rsidRPr="004A3128">
              <w:rPr>
                <w:rFonts w:ascii="Century Gothic" w:hAnsi="Century Gothic"/>
                <w:sz w:val="24"/>
                <w:szCs w:val="24"/>
                <w:lang w:val="en-US"/>
              </w:rPr>
              <w:t>Come through our front doors into our main foyer space</w:t>
            </w:r>
            <w:r w:rsidR="7C4051CC" w:rsidRPr="004A3128">
              <w:rPr>
                <w:rFonts w:ascii="Century Gothic" w:hAnsi="Century Gothic"/>
                <w:sz w:val="24"/>
                <w:szCs w:val="24"/>
                <w:lang w:val="en-US"/>
              </w:rPr>
              <w:t>.</w:t>
            </w:r>
          </w:p>
          <w:p w14:paraId="4F53235A" w14:textId="1F9940F1" w:rsidR="0554B617" w:rsidRDefault="0554B617" w:rsidP="0554B617">
            <w:pPr>
              <w:rPr>
                <w:lang w:val="en-US"/>
              </w:rPr>
            </w:pPr>
          </w:p>
        </w:tc>
      </w:tr>
      <w:tr w:rsidR="0554B617" w14:paraId="2E5480DD" w14:textId="77777777" w:rsidTr="4B0B5830">
        <w:trPr>
          <w:gridAfter w:val="1"/>
          <w:wAfter w:w="194" w:type="dxa"/>
          <w:trHeight w:val="5730"/>
        </w:trPr>
        <w:tc>
          <w:tcPr>
            <w:tcW w:w="4470" w:type="dxa"/>
          </w:tcPr>
          <w:p w14:paraId="11A9AC79" w14:textId="21D0906A" w:rsidR="46D5CFE3" w:rsidRDefault="7ACBD95C" w:rsidP="0554B617">
            <w:pPr>
              <w:rPr>
                <w:rFonts w:ascii="Century Gothic" w:hAnsi="Century Gothic"/>
                <w:sz w:val="20"/>
                <w:szCs w:val="20"/>
                <w:lang w:val="en-US"/>
              </w:rPr>
            </w:pPr>
            <w:r>
              <w:rPr>
                <w:noProof/>
              </w:rPr>
              <w:drawing>
                <wp:inline distT="0" distB="0" distL="0" distR="0" wp14:anchorId="60CF89C6" wp14:editId="2CDA7AB7">
                  <wp:extent cx="2694333" cy="3657600"/>
                  <wp:effectExtent l="0" t="0" r="0" b="0"/>
                  <wp:docPr id="1197586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rcRect r="3297"/>
                          <a:stretch>
                            <a:fillRect/>
                          </a:stretch>
                        </pic:blipFill>
                        <pic:spPr>
                          <a:xfrm>
                            <a:off x="0" y="0"/>
                            <a:ext cx="2694333" cy="3657600"/>
                          </a:xfrm>
                          <a:prstGeom prst="rect">
                            <a:avLst/>
                          </a:prstGeom>
                        </pic:spPr>
                      </pic:pic>
                    </a:graphicData>
                  </a:graphic>
                </wp:inline>
              </w:drawing>
            </w:r>
          </w:p>
        </w:tc>
        <w:tc>
          <w:tcPr>
            <w:tcW w:w="4545" w:type="dxa"/>
            <w:gridSpan w:val="2"/>
          </w:tcPr>
          <w:p w14:paraId="4C1878AB" w14:textId="0552A0EF" w:rsidR="46D5CFE3" w:rsidRPr="004A3128" w:rsidRDefault="46D5CFE3" w:rsidP="4B978D7F">
            <w:pPr>
              <w:rPr>
                <w:rFonts w:ascii="Century Gothic" w:hAnsi="Century Gothic"/>
                <w:sz w:val="24"/>
                <w:szCs w:val="24"/>
                <w:lang w:val="en-US"/>
              </w:rPr>
            </w:pPr>
            <w:r w:rsidRPr="004A3128">
              <w:rPr>
                <w:rFonts w:ascii="Century Gothic" w:hAnsi="Century Gothic"/>
                <w:sz w:val="24"/>
                <w:szCs w:val="24"/>
                <w:lang w:val="en-US"/>
              </w:rPr>
              <w:t xml:space="preserve">Just inside the main doors. </w:t>
            </w:r>
          </w:p>
          <w:p w14:paraId="4EA6F7AC" w14:textId="3E3089FD" w:rsidR="46D5CFE3" w:rsidRPr="004A3128" w:rsidRDefault="46D5CFE3" w:rsidP="0554B617">
            <w:pPr>
              <w:rPr>
                <w:rFonts w:ascii="Century Gothic" w:hAnsi="Century Gothic"/>
                <w:sz w:val="24"/>
                <w:szCs w:val="24"/>
                <w:lang w:val="en-US"/>
              </w:rPr>
            </w:pPr>
            <w:r w:rsidRPr="004A3128">
              <w:rPr>
                <w:rFonts w:ascii="Century Gothic" w:hAnsi="Century Gothic"/>
                <w:sz w:val="24"/>
                <w:szCs w:val="24"/>
              </w:rPr>
              <w:t>There might be lots of people and lots of noise in the foyer.</w:t>
            </w:r>
          </w:p>
          <w:p w14:paraId="5A876D3F" w14:textId="3AF56CB0" w:rsidR="0554B617" w:rsidRDefault="0554B617" w:rsidP="0554B617">
            <w:pPr>
              <w:rPr>
                <w:lang w:val="en-US"/>
              </w:rPr>
            </w:pPr>
          </w:p>
        </w:tc>
      </w:tr>
      <w:tr w:rsidR="005B1AF2" w:rsidRPr="005B1AF2" w14:paraId="6160655C" w14:textId="77777777" w:rsidTr="4B0B5830">
        <w:tblPrEx>
          <w:tblLook w:val="04A0" w:firstRow="1" w:lastRow="0" w:firstColumn="1" w:lastColumn="0" w:noHBand="0" w:noVBand="1"/>
        </w:tblPrEx>
        <w:tc>
          <w:tcPr>
            <w:tcW w:w="5160" w:type="dxa"/>
            <w:gridSpan w:val="2"/>
          </w:tcPr>
          <w:p w14:paraId="734C52DD" w14:textId="76D49125" w:rsidR="00715B54" w:rsidRPr="005B1AF2" w:rsidRDefault="6354AC73" w:rsidP="00715B54">
            <w:pPr>
              <w:rPr>
                <w:rFonts w:ascii="Century Gothic" w:hAnsi="Century Gothic"/>
                <w:sz w:val="20"/>
                <w:szCs w:val="20"/>
                <w:lang w:val="en-US"/>
              </w:rPr>
            </w:pPr>
            <w:r>
              <w:rPr>
                <w:noProof/>
              </w:rPr>
              <w:lastRenderedPageBreak/>
              <w:drawing>
                <wp:inline distT="0" distB="0" distL="0" distR="0" wp14:anchorId="40F993DB" wp14:editId="09A616E5">
                  <wp:extent cx="3064669" cy="2700947"/>
                  <wp:effectExtent l="0" t="0" r="0" b="0"/>
                  <wp:docPr id="10017283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9">
                            <a:extLst>
                              <a:ext uri="{28A0092B-C50C-407E-A947-70E740481C1C}">
                                <a14:useLocalDpi xmlns:a14="http://schemas.microsoft.com/office/drawing/2010/main" val="0"/>
                              </a:ext>
                            </a:extLst>
                          </a:blip>
                          <a:srcRect t="26109"/>
                          <a:stretch>
                            <a:fillRect/>
                          </a:stretch>
                        </pic:blipFill>
                        <pic:spPr>
                          <a:xfrm>
                            <a:off x="0" y="0"/>
                            <a:ext cx="3064669" cy="2700947"/>
                          </a:xfrm>
                          <a:prstGeom prst="rect">
                            <a:avLst/>
                          </a:prstGeom>
                        </pic:spPr>
                      </pic:pic>
                    </a:graphicData>
                  </a:graphic>
                </wp:inline>
              </w:drawing>
            </w:r>
          </w:p>
        </w:tc>
        <w:tc>
          <w:tcPr>
            <w:tcW w:w="4049" w:type="dxa"/>
            <w:gridSpan w:val="2"/>
          </w:tcPr>
          <w:p w14:paraId="17BCB82E" w14:textId="77777777" w:rsidR="00364BEB" w:rsidRPr="004A3128" w:rsidRDefault="00715B54" w:rsidP="00947747">
            <w:pPr>
              <w:rPr>
                <w:rFonts w:ascii="Century Gothic" w:hAnsi="Century Gothic"/>
                <w:sz w:val="24"/>
                <w:szCs w:val="24"/>
                <w:lang w:val="en-US"/>
              </w:rPr>
            </w:pPr>
            <w:r w:rsidRPr="004A3128">
              <w:rPr>
                <w:rFonts w:ascii="Century Gothic" w:hAnsi="Century Gothic"/>
                <w:sz w:val="24"/>
                <w:szCs w:val="24"/>
                <w:lang w:val="en-US"/>
              </w:rPr>
              <w:t>When you turn to your right you will see our Café.</w:t>
            </w:r>
            <w:r w:rsidR="00947747" w:rsidRPr="004A3128">
              <w:rPr>
                <w:rFonts w:ascii="Century Gothic" w:hAnsi="Century Gothic"/>
                <w:sz w:val="24"/>
                <w:szCs w:val="24"/>
                <w:lang w:val="en-US"/>
              </w:rPr>
              <w:t xml:space="preserve"> </w:t>
            </w:r>
          </w:p>
          <w:p w14:paraId="179EA06F" w14:textId="77777777" w:rsidR="00364BEB" w:rsidRPr="004A3128" w:rsidRDefault="00364BEB" w:rsidP="00947747">
            <w:pPr>
              <w:rPr>
                <w:rFonts w:ascii="Century Gothic" w:hAnsi="Century Gothic"/>
                <w:sz w:val="24"/>
                <w:szCs w:val="24"/>
              </w:rPr>
            </w:pPr>
          </w:p>
          <w:p w14:paraId="123FC5A8" w14:textId="3F40AC4E" w:rsidR="00947747" w:rsidRPr="004A3128" w:rsidRDefault="00947747" w:rsidP="6C4432E6">
            <w:pPr>
              <w:rPr>
                <w:rFonts w:ascii="Century Gothic" w:hAnsi="Century Gothic"/>
                <w:sz w:val="24"/>
                <w:szCs w:val="24"/>
              </w:rPr>
            </w:pPr>
            <w:r w:rsidRPr="004A3128">
              <w:rPr>
                <w:rFonts w:ascii="Century Gothic" w:hAnsi="Century Gothic"/>
                <w:sz w:val="24"/>
                <w:szCs w:val="24"/>
              </w:rPr>
              <w:t xml:space="preserve">You can buy food and drinks here. </w:t>
            </w:r>
          </w:p>
          <w:p w14:paraId="49C87078" w14:textId="207F7F94" w:rsidR="00947747" w:rsidRPr="004A3128" w:rsidRDefault="00947747" w:rsidP="00947747">
            <w:pPr>
              <w:rPr>
                <w:rFonts w:ascii="Century Gothic" w:hAnsi="Century Gothic"/>
                <w:sz w:val="24"/>
                <w:szCs w:val="24"/>
              </w:rPr>
            </w:pPr>
            <w:r w:rsidRPr="004A3128">
              <w:rPr>
                <w:rFonts w:ascii="Century Gothic" w:hAnsi="Century Gothic"/>
                <w:sz w:val="24"/>
                <w:szCs w:val="24"/>
              </w:rPr>
              <w:t>There might be lots of people and lots of noise.</w:t>
            </w:r>
          </w:p>
          <w:p w14:paraId="5213EC63" w14:textId="298F79F8" w:rsidR="00715B54" w:rsidRPr="004A3128" w:rsidRDefault="00715B54" w:rsidP="00715B54">
            <w:pPr>
              <w:rPr>
                <w:rFonts w:ascii="Century Gothic" w:hAnsi="Century Gothic"/>
                <w:sz w:val="24"/>
                <w:szCs w:val="24"/>
                <w:lang w:val="en-US"/>
              </w:rPr>
            </w:pPr>
          </w:p>
        </w:tc>
      </w:tr>
      <w:tr w:rsidR="005B1AF2" w:rsidRPr="005B1AF2" w14:paraId="673E879F" w14:textId="77777777" w:rsidTr="4B0B5830">
        <w:tblPrEx>
          <w:tblLook w:val="04A0" w:firstRow="1" w:lastRow="0" w:firstColumn="1" w:lastColumn="0" w:noHBand="0" w:noVBand="1"/>
        </w:tblPrEx>
        <w:tc>
          <w:tcPr>
            <w:tcW w:w="5160" w:type="dxa"/>
            <w:gridSpan w:val="2"/>
            <w:vAlign w:val="center"/>
          </w:tcPr>
          <w:p w14:paraId="62A4190D" w14:textId="2FF0CB6B" w:rsidR="00D749A9" w:rsidRPr="005B1AF2" w:rsidRDefault="00763349" w:rsidP="5073D046">
            <w:pPr>
              <w:jc w:val="center"/>
              <w:rPr>
                <w:rFonts w:ascii="Century Gothic" w:eastAsia="Times New Roman" w:hAnsi="Century Gothic"/>
                <w:noProof/>
                <w:sz w:val="20"/>
                <w:szCs w:val="20"/>
              </w:rPr>
            </w:pPr>
            <w:r w:rsidRPr="005B1AF2">
              <w:rPr>
                <w:rFonts w:ascii="Century Gothic" w:hAnsi="Century Gothic"/>
                <w:noProof/>
              </w:rPr>
              <w:drawing>
                <wp:inline distT="0" distB="0" distL="0" distR="0" wp14:anchorId="59F673AE" wp14:editId="65324338">
                  <wp:extent cx="3046672" cy="2486172"/>
                  <wp:effectExtent l="0" t="0" r="0" b="0"/>
                  <wp:docPr id="15692545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8994" r="13872" b="28290"/>
                          <a:stretch/>
                        </pic:blipFill>
                        <pic:spPr bwMode="auto">
                          <a:xfrm>
                            <a:off x="0" y="0"/>
                            <a:ext cx="3046672" cy="2486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49" w:type="dxa"/>
            <w:gridSpan w:val="2"/>
          </w:tcPr>
          <w:p w14:paraId="5E402F12" w14:textId="77777777" w:rsidR="0073528D" w:rsidRPr="004A3128" w:rsidRDefault="00D749A9" w:rsidP="00D749A9">
            <w:pPr>
              <w:rPr>
                <w:rFonts w:ascii="Century Gothic" w:hAnsi="Century Gothic"/>
                <w:sz w:val="24"/>
                <w:szCs w:val="24"/>
                <w:lang w:val="en-US"/>
              </w:rPr>
            </w:pPr>
            <w:r w:rsidRPr="004A3128">
              <w:rPr>
                <w:rFonts w:ascii="Century Gothic" w:hAnsi="Century Gothic"/>
                <w:sz w:val="24"/>
                <w:szCs w:val="24"/>
                <w:lang w:val="en-US"/>
              </w:rPr>
              <w:t xml:space="preserve">If you look to your left, you will see our box office. </w:t>
            </w:r>
          </w:p>
          <w:p w14:paraId="37108AD4" w14:textId="77777777" w:rsidR="0073528D" w:rsidRPr="004A3128" w:rsidRDefault="0073528D" w:rsidP="00D749A9">
            <w:pPr>
              <w:rPr>
                <w:rFonts w:ascii="Century Gothic" w:hAnsi="Century Gothic"/>
                <w:sz w:val="24"/>
                <w:szCs w:val="24"/>
                <w:lang w:val="en-US"/>
              </w:rPr>
            </w:pPr>
          </w:p>
          <w:p w14:paraId="4C6203F4" w14:textId="6BD68E99" w:rsidR="00D749A9" w:rsidRPr="005B1AF2" w:rsidRDefault="00D749A9" w:rsidP="00D749A9">
            <w:pPr>
              <w:rPr>
                <w:rFonts w:ascii="Century Gothic" w:hAnsi="Century Gothic"/>
                <w:sz w:val="20"/>
                <w:szCs w:val="20"/>
                <w:lang w:val="en-US"/>
              </w:rPr>
            </w:pPr>
            <w:r w:rsidRPr="004A3128">
              <w:rPr>
                <w:rFonts w:ascii="Century Gothic" w:hAnsi="Century Gothic"/>
                <w:sz w:val="24"/>
                <w:szCs w:val="24"/>
                <w:lang w:val="en-US"/>
              </w:rPr>
              <w:t>The people here will print of</w:t>
            </w:r>
            <w:r w:rsidR="00955C85" w:rsidRPr="004A3128">
              <w:rPr>
                <w:rFonts w:ascii="Century Gothic" w:hAnsi="Century Gothic"/>
                <w:sz w:val="24"/>
                <w:szCs w:val="24"/>
                <w:lang w:val="en-US"/>
              </w:rPr>
              <w:t>f</w:t>
            </w:r>
            <w:r w:rsidRPr="004A3128">
              <w:rPr>
                <w:rFonts w:ascii="Century Gothic" w:hAnsi="Century Gothic"/>
                <w:sz w:val="24"/>
                <w:szCs w:val="24"/>
                <w:lang w:val="en-US"/>
              </w:rPr>
              <w:t xml:space="preserve"> your tickets if you don’t have them on your phone/</w:t>
            </w:r>
            <w:proofErr w:type="gramStart"/>
            <w:r w:rsidRPr="004A3128">
              <w:rPr>
                <w:rFonts w:ascii="Century Gothic" w:hAnsi="Century Gothic"/>
                <w:sz w:val="24"/>
                <w:szCs w:val="24"/>
                <w:lang w:val="en-US"/>
              </w:rPr>
              <w:t xml:space="preserve">tablet, </w:t>
            </w:r>
            <w:r w:rsidR="4BD0EA93" w:rsidRPr="5C186F1D">
              <w:rPr>
                <w:rFonts w:ascii="Century Gothic" w:hAnsi="Century Gothic"/>
                <w:sz w:val="24"/>
                <w:szCs w:val="24"/>
                <w:lang w:val="en-US"/>
              </w:rPr>
              <w:t>and</w:t>
            </w:r>
            <w:proofErr w:type="gramEnd"/>
            <w:r w:rsidRPr="004A3128">
              <w:rPr>
                <w:rFonts w:ascii="Century Gothic" w:hAnsi="Century Gothic"/>
                <w:sz w:val="24"/>
                <w:szCs w:val="24"/>
                <w:lang w:val="en-US"/>
              </w:rPr>
              <w:t xml:space="preserve"> also can tell you about any up</w:t>
            </w:r>
            <w:r w:rsidR="00955C85" w:rsidRPr="004A3128">
              <w:rPr>
                <w:rFonts w:ascii="Century Gothic" w:hAnsi="Century Gothic"/>
                <w:sz w:val="24"/>
                <w:szCs w:val="24"/>
                <w:lang w:val="en-US"/>
              </w:rPr>
              <w:t>-</w:t>
            </w:r>
            <w:r w:rsidRPr="004A3128">
              <w:rPr>
                <w:rFonts w:ascii="Century Gothic" w:hAnsi="Century Gothic"/>
                <w:sz w:val="24"/>
                <w:szCs w:val="24"/>
                <w:lang w:val="en-US"/>
              </w:rPr>
              <w:t>coming concerts you are interested in or would like to book for.</w:t>
            </w:r>
          </w:p>
        </w:tc>
      </w:tr>
      <w:tr w:rsidR="005B1AF2" w:rsidRPr="005B1AF2" w14:paraId="0ACAD3C6" w14:textId="77777777" w:rsidTr="4B0B5830">
        <w:tblPrEx>
          <w:tblLook w:val="04A0" w:firstRow="1" w:lastRow="0" w:firstColumn="1" w:lastColumn="0" w:noHBand="0" w:noVBand="1"/>
        </w:tblPrEx>
        <w:trPr>
          <w:trHeight w:val="4635"/>
        </w:trPr>
        <w:tc>
          <w:tcPr>
            <w:tcW w:w="5160" w:type="dxa"/>
            <w:gridSpan w:val="2"/>
            <w:vAlign w:val="center"/>
          </w:tcPr>
          <w:p w14:paraId="7F28E095" w14:textId="24312D57" w:rsidR="0073528D" w:rsidRPr="005B1AF2" w:rsidRDefault="00BD0C7F" w:rsidP="5073D046">
            <w:pPr>
              <w:jc w:val="center"/>
              <w:rPr>
                <w:rFonts w:ascii="Century Gothic" w:hAnsi="Century Gothic"/>
                <w:noProof/>
              </w:rPr>
            </w:pPr>
            <w:r w:rsidRPr="005B1AF2">
              <w:rPr>
                <w:rFonts w:ascii="Century Gothic" w:hAnsi="Century Gothic"/>
                <w:noProof/>
              </w:rPr>
              <w:drawing>
                <wp:inline distT="0" distB="0" distL="0" distR="0" wp14:anchorId="20235F2E" wp14:editId="6F50B47C">
                  <wp:extent cx="3145155" cy="2823845"/>
                  <wp:effectExtent l="0" t="0" r="4445" b="0"/>
                  <wp:docPr id="2"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Rot="1" noChangeAspect="1" noEditPoints="1" noAdjustHandles="1" noChangeArrowheads="1" noChangeShapeType="1" noCro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5155" cy="2823845"/>
                          </a:xfrm>
                          <a:prstGeom prst="rect">
                            <a:avLst/>
                          </a:prstGeom>
                          <a:noFill/>
                          <a:ln>
                            <a:noFill/>
                          </a:ln>
                        </pic:spPr>
                      </pic:pic>
                    </a:graphicData>
                  </a:graphic>
                </wp:inline>
              </w:drawing>
            </w:r>
          </w:p>
        </w:tc>
        <w:tc>
          <w:tcPr>
            <w:tcW w:w="4049" w:type="dxa"/>
            <w:gridSpan w:val="2"/>
          </w:tcPr>
          <w:p w14:paraId="5E3CC2A4" w14:textId="58CC4D92" w:rsidR="0073528D" w:rsidRPr="004A3128" w:rsidRDefault="0073528D">
            <w:pPr>
              <w:rPr>
                <w:rFonts w:ascii="Century Gothic" w:hAnsi="Century Gothic"/>
                <w:sz w:val="24"/>
                <w:szCs w:val="24"/>
                <w:lang w:val="en-US"/>
              </w:rPr>
            </w:pPr>
            <w:r w:rsidRPr="004A3128">
              <w:rPr>
                <w:rFonts w:ascii="Century Gothic" w:hAnsi="Century Gothic"/>
                <w:sz w:val="24"/>
                <w:szCs w:val="24"/>
                <w:lang w:val="en-US"/>
              </w:rPr>
              <w:t xml:space="preserve">Our staff have a few different uniforms, and sometimes they </w:t>
            </w:r>
            <w:r w:rsidR="005B1AF2" w:rsidRPr="004A3128">
              <w:rPr>
                <w:rFonts w:ascii="Century Gothic" w:hAnsi="Century Gothic"/>
                <w:sz w:val="24"/>
                <w:szCs w:val="24"/>
                <w:lang w:val="en-US"/>
              </w:rPr>
              <w:t>wear</w:t>
            </w:r>
            <w:r w:rsidRPr="004A3128">
              <w:rPr>
                <w:rFonts w:ascii="Century Gothic" w:hAnsi="Century Gothic"/>
                <w:sz w:val="24"/>
                <w:szCs w:val="24"/>
                <w:lang w:val="en-US"/>
              </w:rPr>
              <w:t xml:space="preserve"> masks.</w:t>
            </w:r>
          </w:p>
          <w:p w14:paraId="5C03F9FF" w14:textId="77777777" w:rsidR="0073528D" w:rsidRPr="004A3128" w:rsidRDefault="0073528D">
            <w:pPr>
              <w:rPr>
                <w:rFonts w:ascii="Century Gothic" w:hAnsi="Century Gothic"/>
                <w:sz w:val="24"/>
                <w:szCs w:val="24"/>
                <w:lang w:val="en-US"/>
              </w:rPr>
            </w:pPr>
          </w:p>
          <w:p w14:paraId="1F9AA579" w14:textId="77777777" w:rsidR="0073528D" w:rsidRPr="005B1AF2" w:rsidRDefault="0073528D">
            <w:pPr>
              <w:rPr>
                <w:rFonts w:ascii="Century Gothic" w:hAnsi="Century Gothic"/>
                <w:sz w:val="20"/>
                <w:szCs w:val="20"/>
                <w:lang w:val="en-US"/>
              </w:rPr>
            </w:pPr>
            <w:r w:rsidRPr="004A3128">
              <w:rPr>
                <w:rFonts w:ascii="Century Gothic" w:hAnsi="Century Gothic"/>
                <w:sz w:val="24"/>
                <w:szCs w:val="24"/>
                <w:lang w:val="en-US"/>
              </w:rPr>
              <w:t>If you have any questions, please find anybody in one of these uniforms and they will help you.</w:t>
            </w:r>
          </w:p>
        </w:tc>
      </w:tr>
    </w:tbl>
    <w:p w14:paraId="76FFA680" w14:textId="77777777" w:rsidR="00947747" w:rsidRPr="005B1AF2" w:rsidRDefault="00947747" w:rsidP="00715B54">
      <w:pPr>
        <w:rPr>
          <w:rFonts w:ascii="Century Gothic" w:hAnsi="Century Gothic"/>
          <w:sz w:val="20"/>
          <w:szCs w:val="20"/>
          <w:lang w:val="en-US"/>
        </w:rPr>
      </w:pPr>
    </w:p>
    <w:p w14:paraId="1250596A" w14:textId="4BD08516" w:rsidR="4BAA2BCF" w:rsidRDefault="4BAA2BCF" w:rsidP="4BAA2BCF">
      <w:pPr>
        <w:rPr>
          <w:rFonts w:ascii="Century Gothic" w:hAnsi="Century Gothic"/>
          <w:sz w:val="20"/>
          <w:szCs w:val="20"/>
          <w:lang w:val="en-US"/>
        </w:rPr>
      </w:pPr>
    </w:p>
    <w:p w14:paraId="33D7C18E" w14:textId="6C6913B4" w:rsidR="4BAA2BCF" w:rsidRDefault="4BAA2BCF" w:rsidP="4BAA2BCF">
      <w:pPr>
        <w:rPr>
          <w:rFonts w:ascii="Century Gothic" w:hAnsi="Century Gothic"/>
          <w:sz w:val="20"/>
          <w:szCs w:val="20"/>
          <w:lang w:val="en-US"/>
        </w:rPr>
      </w:pPr>
    </w:p>
    <w:p w14:paraId="6D9032F2" w14:textId="39086BFC" w:rsidR="4BAA2BCF" w:rsidRDefault="4BAA2BCF" w:rsidP="4BAA2BCF">
      <w:pPr>
        <w:rPr>
          <w:rFonts w:ascii="Century Gothic" w:hAnsi="Century Gothic"/>
          <w:sz w:val="20"/>
          <w:szCs w:val="20"/>
          <w:lang w:val="en-US"/>
        </w:rPr>
      </w:pPr>
    </w:p>
    <w:p w14:paraId="1A9EE67B" w14:textId="184426BA" w:rsidR="0554B617" w:rsidRDefault="0554B617" w:rsidP="0554B617">
      <w:pPr>
        <w:rPr>
          <w:rFonts w:ascii="Century Gothic" w:hAnsi="Century Gothic"/>
          <w:sz w:val="20"/>
          <w:szCs w:val="20"/>
          <w:lang w:val="en-US"/>
        </w:rPr>
      </w:pPr>
    </w:p>
    <w:p w14:paraId="44C0C13D" w14:textId="5203E885" w:rsidR="008C3251" w:rsidRPr="008C3251" w:rsidRDefault="00035DE1" w:rsidP="008C3251">
      <w:pPr>
        <w:pStyle w:val="Heading2"/>
        <w:rPr>
          <w:rFonts w:ascii="Century Gothic" w:hAnsi="Century Gothic"/>
          <w:b/>
          <w:bCs/>
          <w:color w:val="auto"/>
          <w:sz w:val="32"/>
          <w:szCs w:val="32"/>
          <w:lang w:val="en-US"/>
        </w:rPr>
      </w:pPr>
      <w:bookmarkStart w:id="2" w:name="_Bathrooms"/>
      <w:bookmarkEnd w:id="2"/>
      <w:r w:rsidRPr="008C3251">
        <w:rPr>
          <w:rFonts w:ascii="Century Gothic" w:hAnsi="Century Gothic"/>
          <w:b/>
          <w:bCs/>
          <w:color w:val="auto"/>
          <w:sz w:val="32"/>
          <w:szCs w:val="32"/>
          <w:lang w:val="en-US"/>
        </w:rPr>
        <w:lastRenderedPageBreak/>
        <w:t>Bathrooms</w:t>
      </w:r>
      <w:r w:rsidR="65C31523" w:rsidRPr="008C3251">
        <w:rPr>
          <w:rFonts w:ascii="Century Gothic" w:hAnsi="Century Gothic"/>
          <w:b/>
          <w:bCs/>
          <w:color w:val="auto"/>
          <w:sz w:val="32"/>
          <w:szCs w:val="32"/>
          <w:lang w:val="en-US"/>
        </w:rPr>
        <w:t>:</w:t>
      </w:r>
      <w:r w:rsidR="008C3251" w:rsidRPr="008C3251">
        <w:rPr>
          <w:rFonts w:ascii="Century Gothic" w:hAnsi="Century Gothic"/>
          <w:b/>
          <w:bCs/>
          <w:color w:val="auto"/>
          <w:sz w:val="32"/>
          <w:szCs w:val="32"/>
          <w:lang w:val="en-US"/>
        </w:rPr>
        <w:tab/>
      </w:r>
      <w:r w:rsidR="008C3251" w:rsidRPr="008C3251">
        <w:rPr>
          <w:rFonts w:ascii="Century Gothic" w:hAnsi="Century Gothic"/>
          <w:b/>
          <w:bCs/>
          <w:color w:val="auto"/>
          <w:sz w:val="32"/>
          <w:szCs w:val="32"/>
          <w:lang w:val="en-US"/>
        </w:rPr>
        <w:tab/>
      </w:r>
      <w:r w:rsidR="008C3251" w:rsidRPr="008C3251">
        <w:rPr>
          <w:rFonts w:ascii="Century Gothic" w:hAnsi="Century Gothic"/>
          <w:b/>
          <w:bCs/>
          <w:color w:val="auto"/>
          <w:sz w:val="32"/>
          <w:szCs w:val="32"/>
          <w:lang w:val="en-US"/>
        </w:rPr>
        <w:tab/>
      </w:r>
      <w:r w:rsidR="008C3251" w:rsidRPr="008C3251">
        <w:rPr>
          <w:rFonts w:ascii="Century Gothic" w:hAnsi="Century Gothic"/>
          <w:b/>
          <w:bCs/>
          <w:color w:val="auto"/>
          <w:sz w:val="32"/>
          <w:szCs w:val="32"/>
          <w:lang w:val="en-US"/>
        </w:rPr>
        <w:tab/>
      </w:r>
      <w:r w:rsidR="008C3251" w:rsidRPr="008C3251">
        <w:rPr>
          <w:rFonts w:ascii="Century Gothic" w:hAnsi="Century Gothic"/>
          <w:b/>
          <w:bCs/>
          <w:color w:val="auto"/>
          <w:sz w:val="32"/>
          <w:szCs w:val="32"/>
          <w:lang w:val="en-US"/>
        </w:rPr>
        <w:tab/>
      </w:r>
      <w:r w:rsidR="008C3251" w:rsidRPr="008C3251">
        <w:rPr>
          <w:rFonts w:ascii="Century Gothic" w:hAnsi="Century Gothic"/>
          <w:b/>
          <w:bCs/>
          <w:color w:val="auto"/>
          <w:sz w:val="32"/>
          <w:szCs w:val="32"/>
          <w:lang w:val="en-US"/>
        </w:rPr>
        <w:tab/>
      </w:r>
      <w:r w:rsidR="008C3251" w:rsidRPr="008C3251">
        <w:rPr>
          <w:rFonts w:ascii="Century Gothic" w:hAnsi="Century Gothic"/>
          <w:b/>
          <w:bCs/>
          <w:color w:val="auto"/>
          <w:sz w:val="32"/>
          <w:szCs w:val="32"/>
          <w:lang w:val="en-US"/>
        </w:rPr>
        <w:tab/>
      </w:r>
      <w:r w:rsidR="008C3251" w:rsidRPr="008C3251">
        <w:rPr>
          <w:rFonts w:ascii="Century Gothic" w:hAnsi="Century Gothic"/>
          <w:b/>
          <w:bCs/>
          <w:color w:val="auto"/>
          <w:sz w:val="32"/>
          <w:szCs w:val="32"/>
          <w:lang w:val="en-US"/>
        </w:rPr>
        <w:tab/>
      </w:r>
      <w:r w:rsidR="008C3251" w:rsidRPr="008C3251">
        <w:rPr>
          <w:rFonts w:ascii="Century Gothic" w:hAnsi="Century Gothic"/>
          <w:b/>
          <w:bCs/>
          <w:color w:val="auto"/>
          <w:sz w:val="32"/>
          <w:szCs w:val="32"/>
          <w:lang w:val="en-US"/>
        </w:rPr>
        <w:tab/>
      </w:r>
      <w:r w:rsidR="008C3251" w:rsidRPr="008C3251">
        <w:rPr>
          <w:rFonts w:ascii="Century Gothic" w:hAnsi="Century Gothic"/>
          <w:b/>
          <w:bCs/>
          <w:color w:val="auto"/>
          <w:sz w:val="32"/>
          <w:szCs w:val="32"/>
          <w:lang w:val="en-US"/>
        </w:rPr>
        <w:tab/>
      </w:r>
      <w:r w:rsidR="008C3251" w:rsidRPr="008C3251">
        <w:rPr>
          <w:rFonts w:ascii="Century Gothic" w:hAnsi="Century Gothic"/>
          <w:b/>
          <w:bCs/>
          <w:color w:val="auto"/>
          <w:sz w:val="32"/>
          <w:szCs w:val="32"/>
          <w:lang w:val="en-US"/>
        </w:rPr>
        <w:tab/>
      </w:r>
    </w:p>
    <w:tbl>
      <w:tblPr>
        <w:tblStyle w:val="TableGrid"/>
        <w:tblW w:w="9209" w:type="dxa"/>
        <w:tblLook w:val="04A0" w:firstRow="1" w:lastRow="0" w:firstColumn="1" w:lastColumn="0" w:noHBand="0" w:noVBand="1"/>
      </w:tblPr>
      <w:tblGrid>
        <w:gridCol w:w="4692"/>
        <w:gridCol w:w="4517"/>
      </w:tblGrid>
      <w:tr w:rsidR="005B1AF2" w:rsidRPr="005B1AF2" w14:paraId="482A7991" w14:textId="77777777" w:rsidTr="5073D046">
        <w:tc>
          <w:tcPr>
            <w:tcW w:w="4531" w:type="dxa"/>
          </w:tcPr>
          <w:p w14:paraId="4B65BE96" w14:textId="39434E39" w:rsidR="00E776C7" w:rsidRPr="005B1AF2" w:rsidRDefault="22CD9C25" w:rsidP="4BAA2BCF">
            <w:pPr>
              <w:jc w:val="center"/>
              <w:rPr>
                <w:rFonts w:ascii="Century Gothic" w:eastAsia="Times New Roman" w:hAnsi="Century Gothic"/>
                <w:noProof/>
                <w:sz w:val="20"/>
                <w:szCs w:val="20"/>
              </w:rPr>
            </w:pPr>
            <w:r>
              <w:rPr>
                <w:noProof/>
              </w:rPr>
              <w:drawing>
                <wp:inline distT="0" distB="0" distL="0" distR="0" wp14:anchorId="661CBFA4" wp14:editId="36C92872">
                  <wp:extent cx="2133305" cy="2248525"/>
                  <wp:effectExtent l="0" t="0" r="635" b="0"/>
                  <wp:docPr id="37" name="Picture 37" descr="C:\Users\kelsiea\AppData\Local\Microsoft\Windows\Temporary Internet Files\Content.Word\toilet_a59fb79e0a8f2c4929cfd61df5bbe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2">
                            <a:extLst>
                              <a:ext uri="{28A0092B-C50C-407E-A947-70E740481C1C}">
                                <a14:useLocalDpi xmlns:a14="http://schemas.microsoft.com/office/drawing/2010/main" val="0"/>
                              </a:ext>
                            </a:extLst>
                          </a:blip>
                          <a:stretch>
                            <a:fillRect/>
                          </a:stretch>
                        </pic:blipFill>
                        <pic:spPr>
                          <a:xfrm>
                            <a:off x="0" y="0"/>
                            <a:ext cx="2138581" cy="2254086"/>
                          </a:xfrm>
                          <a:prstGeom prst="rect">
                            <a:avLst/>
                          </a:prstGeom>
                        </pic:spPr>
                      </pic:pic>
                    </a:graphicData>
                  </a:graphic>
                </wp:inline>
              </w:drawing>
            </w:r>
          </w:p>
        </w:tc>
        <w:tc>
          <w:tcPr>
            <w:tcW w:w="4678" w:type="dxa"/>
          </w:tcPr>
          <w:p w14:paraId="194D5E61" w14:textId="22A042C3" w:rsidR="00E776C7" w:rsidRPr="004A3128" w:rsidRDefault="00E776C7">
            <w:pPr>
              <w:rPr>
                <w:rFonts w:ascii="Century Gothic" w:hAnsi="Century Gothic"/>
                <w:sz w:val="24"/>
                <w:szCs w:val="24"/>
                <w:lang w:val="en-US"/>
              </w:rPr>
            </w:pPr>
            <w:r w:rsidRPr="004A3128">
              <w:rPr>
                <w:rFonts w:ascii="Century Gothic" w:hAnsi="Century Gothic"/>
                <w:sz w:val="24"/>
                <w:szCs w:val="24"/>
              </w:rPr>
              <w:t xml:space="preserve">On the ground floor there are men’s, women’s and </w:t>
            </w:r>
            <w:r w:rsidR="005B1AF2" w:rsidRPr="004A3128">
              <w:rPr>
                <w:rFonts w:ascii="Century Gothic" w:hAnsi="Century Gothic"/>
                <w:sz w:val="24"/>
                <w:szCs w:val="24"/>
              </w:rPr>
              <w:t>gender-neutral</w:t>
            </w:r>
            <w:r w:rsidRPr="004A3128">
              <w:rPr>
                <w:rFonts w:ascii="Century Gothic" w:hAnsi="Century Gothic"/>
                <w:sz w:val="24"/>
                <w:szCs w:val="24"/>
              </w:rPr>
              <w:t xml:space="preserve"> accessible toilets.  </w:t>
            </w:r>
          </w:p>
        </w:tc>
      </w:tr>
      <w:tr w:rsidR="005B1AF2" w:rsidRPr="005B1AF2" w14:paraId="3AE0AF05" w14:textId="77777777" w:rsidTr="5073D046">
        <w:trPr>
          <w:trHeight w:val="5070"/>
        </w:trPr>
        <w:tc>
          <w:tcPr>
            <w:tcW w:w="4531" w:type="dxa"/>
          </w:tcPr>
          <w:p w14:paraId="208690B6" w14:textId="77777777" w:rsidR="00E776C7" w:rsidRPr="005B1AF2" w:rsidRDefault="67042B73" w:rsidP="5073D046">
            <w:pPr>
              <w:jc w:val="center"/>
              <w:rPr>
                <w:rFonts w:ascii="Century Gothic" w:hAnsi="Century Gothic"/>
                <w:noProof/>
                <w:sz w:val="20"/>
                <w:szCs w:val="20"/>
                <w:lang w:val="en-US"/>
              </w:rPr>
            </w:pPr>
            <w:r>
              <w:rPr>
                <w:noProof/>
              </w:rPr>
              <w:drawing>
                <wp:inline distT="0" distB="0" distL="0" distR="0" wp14:anchorId="59EC85CE" wp14:editId="1028DE66">
                  <wp:extent cx="2797695" cy="3195973"/>
                  <wp:effectExtent l="0" t="0" r="0" b="0"/>
                  <wp:docPr id="2073516162" name="Picture 22" descr="A hallway with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3">
                            <a:extLst>
                              <a:ext uri="{28A0092B-C50C-407E-A947-70E740481C1C}">
                                <a14:useLocalDpi xmlns:a14="http://schemas.microsoft.com/office/drawing/2010/main" val="0"/>
                              </a:ext>
                            </a:extLst>
                          </a:blip>
                          <a:srcRect t="15789" r="5787" b="4066"/>
                          <a:stretch>
                            <a:fillRect/>
                          </a:stretch>
                        </pic:blipFill>
                        <pic:spPr>
                          <a:xfrm>
                            <a:off x="0" y="0"/>
                            <a:ext cx="2797695" cy="3195973"/>
                          </a:xfrm>
                          <a:prstGeom prst="rect">
                            <a:avLst/>
                          </a:prstGeom>
                        </pic:spPr>
                      </pic:pic>
                    </a:graphicData>
                  </a:graphic>
                </wp:inline>
              </w:drawing>
            </w:r>
          </w:p>
        </w:tc>
        <w:tc>
          <w:tcPr>
            <w:tcW w:w="4678" w:type="dxa"/>
          </w:tcPr>
          <w:p w14:paraId="656A5235" w14:textId="77777777" w:rsidR="00E776C7" w:rsidRPr="004A3128" w:rsidRDefault="00E776C7">
            <w:pPr>
              <w:rPr>
                <w:rFonts w:ascii="Century Gothic" w:hAnsi="Century Gothic"/>
                <w:sz w:val="24"/>
                <w:szCs w:val="24"/>
              </w:rPr>
            </w:pPr>
            <w:r w:rsidRPr="004A3128">
              <w:rPr>
                <w:rFonts w:ascii="Century Gothic" w:hAnsi="Century Gothic"/>
                <w:sz w:val="24"/>
                <w:szCs w:val="24"/>
              </w:rPr>
              <w:t>These toilets can be found beside the box office.</w:t>
            </w:r>
          </w:p>
        </w:tc>
      </w:tr>
      <w:tr w:rsidR="005B1AF2" w:rsidRPr="005B1AF2" w14:paraId="68F74B39" w14:textId="77777777" w:rsidTr="5073D046">
        <w:tc>
          <w:tcPr>
            <w:tcW w:w="4531" w:type="dxa"/>
          </w:tcPr>
          <w:p w14:paraId="58A71EA5" w14:textId="1A06288E" w:rsidR="00E776C7" w:rsidRPr="005B1AF2" w:rsidRDefault="2B3BAD41" w:rsidP="5073D046">
            <w:pPr>
              <w:jc w:val="center"/>
              <w:rPr>
                <w:rFonts w:ascii="Century Gothic" w:hAnsi="Century Gothic"/>
                <w:noProof/>
                <w:sz w:val="20"/>
                <w:szCs w:val="20"/>
                <w:lang w:val="en-US"/>
              </w:rPr>
            </w:pPr>
            <w:r>
              <w:rPr>
                <w:noProof/>
              </w:rPr>
              <w:drawing>
                <wp:inline distT="0" distB="0" distL="0" distR="0" wp14:anchorId="197E65CE" wp14:editId="1EA7CB32">
                  <wp:extent cx="2788920" cy="3582649"/>
                  <wp:effectExtent l="0" t="0" r="0" b="0"/>
                  <wp:docPr id="135177650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4">
                            <a:extLst>
                              <a:ext uri="{28A0092B-C50C-407E-A947-70E740481C1C}">
                                <a14:useLocalDpi xmlns:a14="http://schemas.microsoft.com/office/drawing/2010/main" val="0"/>
                              </a:ext>
                            </a:extLst>
                          </a:blip>
                          <a:srcRect r="2666"/>
                          <a:stretch>
                            <a:fillRect/>
                          </a:stretch>
                        </pic:blipFill>
                        <pic:spPr>
                          <a:xfrm>
                            <a:off x="0" y="0"/>
                            <a:ext cx="2788920" cy="3582649"/>
                          </a:xfrm>
                          <a:prstGeom prst="rect">
                            <a:avLst/>
                          </a:prstGeom>
                        </pic:spPr>
                      </pic:pic>
                    </a:graphicData>
                  </a:graphic>
                </wp:inline>
              </w:drawing>
            </w:r>
          </w:p>
        </w:tc>
        <w:tc>
          <w:tcPr>
            <w:tcW w:w="4678" w:type="dxa"/>
          </w:tcPr>
          <w:p w14:paraId="1E4F72E4" w14:textId="77777777" w:rsidR="00E776C7" w:rsidRPr="004A3128" w:rsidRDefault="00E776C7">
            <w:pPr>
              <w:rPr>
                <w:rFonts w:ascii="Century Gothic" w:hAnsi="Century Gothic"/>
                <w:sz w:val="24"/>
                <w:szCs w:val="24"/>
              </w:rPr>
            </w:pPr>
            <w:r w:rsidRPr="004A3128">
              <w:rPr>
                <w:rFonts w:ascii="Century Gothic" w:hAnsi="Century Gothic"/>
                <w:sz w:val="24"/>
                <w:szCs w:val="24"/>
              </w:rPr>
              <w:t>This is the men’s toilets on the ground floor.</w:t>
            </w:r>
          </w:p>
        </w:tc>
      </w:tr>
      <w:tr w:rsidR="005B1AF2" w:rsidRPr="005B1AF2" w14:paraId="5468CD08" w14:textId="77777777" w:rsidTr="5073D046">
        <w:trPr>
          <w:trHeight w:val="6255"/>
        </w:trPr>
        <w:tc>
          <w:tcPr>
            <w:tcW w:w="4531" w:type="dxa"/>
          </w:tcPr>
          <w:p w14:paraId="720DC4F6" w14:textId="75EAFB1D" w:rsidR="00E776C7" w:rsidRPr="005B1AF2" w:rsidRDefault="55F443E4" w:rsidP="5073D046">
            <w:pPr>
              <w:jc w:val="center"/>
              <w:rPr>
                <w:rFonts w:ascii="Century Gothic" w:hAnsi="Century Gothic"/>
                <w:noProof/>
                <w:sz w:val="20"/>
                <w:szCs w:val="20"/>
                <w:lang w:val="en-US"/>
              </w:rPr>
            </w:pPr>
            <w:r>
              <w:rPr>
                <w:noProof/>
              </w:rPr>
              <w:lastRenderedPageBreak/>
              <w:drawing>
                <wp:inline distT="0" distB="0" distL="0" distR="0" wp14:anchorId="645E47BC" wp14:editId="7BED235F">
                  <wp:extent cx="2780934" cy="3860907"/>
                  <wp:effectExtent l="0" t="0" r="0" b="0"/>
                  <wp:docPr id="897951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val="0"/>
                              </a:ext>
                            </a:extLst>
                          </a:blip>
                          <a:srcRect r="3960"/>
                          <a:stretch>
                            <a:fillRect/>
                          </a:stretch>
                        </pic:blipFill>
                        <pic:spPr>
                          <a:xfrm>
                            <a:off x="0" y="0"/>
                            <a:ext cx="2780934" cy="3860907"/>
                          </a:xfrm>
                          <a:prstGeom prst="rect">
                            <a:avLst/>
                          </a:prstGeom>
                        </pic:spPr>
                      </pic:pic>
                    </a:graphicData>
                  </a:graphic>
                </wp:inline>
              </w:drawing>
            </w:r>
          </w:p>
        </w:tc>
        <w:tc>
          <w:tcPr>
            <w:tcW w:w="4678" w:type="dxa"/>
          </w:tcPr>
          <w:p w14:paraId="154A09DB" w14:textId="77777777" w:rsidR="00E776C7" w:rsidRPr="004A3128" w:rsidRDefault="00E776C7">
            <w:pPr>
              <w:rPr>
                <w:rFonts w:ascii="Century Gothic" w:hAnsi="Century Gothic"/>
                <w:sz w:val="24"/>
                <w:szCs w:val="24"/>
              </w:rPr>
            </w:pPr>
            <w:r w:rsidRPr="004A3128">
              <w:rPr>
                <w:rFonts w:ascii="Century Gothic" w:hAnsi="Century Gothic"/>
                <w:sz w:val="24"/>
                <w:szCs w:val="24"/>
              </w:rPr>
              <w:t>This is the accessible toilet by the men’s toilet</w:t>
            </w:r>
          </w:p>
        </w:tc>
      </w:tr>
      <w:tr w:rsidR="005B1AF2" w:rsidRPr="005B1AF2" w14:paraId="4F67BDE3" w14:textId="77777777" w:rsidTr="5073D046">
        <w:tc>
          <w:tcPr>
            <w:tcW w:w="4531" w:type="dxa"/>
          </w:tcPr>
          <w:p w14:paraId="538E87C4" w14:textId="064E0837" w:rsidR="00E776C7" w:rsidRPr="005B1AF2" w:rsidRDefault="3C7D5DBF" w:rsidP="5073D046">
            <w:pPr>
              <w:jc w:val="center"/>
              <w:rPr>
                <w:rFonts w:ascii="Century Gothic" w:eastAsia="Times New Roman" w:hAnsi="Century Gothic"/>
                <w:noProof/>
                <w:sz w:val="20"/>
                <w:szCs w:val="20"/>
              </w:rPr>
            </w:pPr>
            <w:r>
              <w:rPr>
                <w:noProof/>
              </w:rPr>
              <w:drawing>
                <wp:inline distT="0" distB="0" distL="0" distR="0" wp14:anchorId="6316F90E" wp14:editId="3C67F555">
                  <wp:extent cx="2720694" cy="3881887"/>
                  <wp:effectExtent l="0" t="0" r="0" b="0"/>
                  <wp:docPr id="10514577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
                            <a:extLst>
                              <a:ext uri="{28A0092B-C50C-407E-A947-70E740481C1C}">
                                <a14:useLocalDpi xmlns:a14="http://schemas.microsoft.com/office/drawing/2010/main" val="0"/>
                              </a:ext>
                            </a:extLst>
                          </a:blip>
                          <a:srcRect l="3278" r="3278"/>
                          <a:stretch>
                            <a:fillRect/>
                          </a:stretch>
                        </pic:blipFill>
                        <pic:spPr>
                          <a:xfrm>
                            <a:off x="0" y="0"/>
                            <a:ext cx="2720694" cy="3881887"/>
                          </a:xfrm>
                          <a:prstGeom prst="rect">
                            <a:avLst/>
                          </a:prstGeom>
                        </pic:spPr>
                      </pic:pic>
                    </a:graphicData>
                  </a:graphic>
                </wp:inline>
              </w:drawing>
            </w:r>
          </w:p>
        </w:tc>
        <w:tc>
          <w:tcPr>
            <w:tcW w:w="4678" w:type="dxa"/>
          </w:tcPr>
          <w:p w14:paraId="1DFB5E92" w14:textId="78734A91" w:rsidR="00E776C7" w:rsidRPr="004A3128" w:rsidRDefault="00E776C7">
            <w:pPr>
              <w:rPr>
                <w:rFonts w:ascii="Century Gothic" w:hAnsi="Century Gothic"/>
                <w:sz w:val="24"/>
                <w:szCs w:val="24"/>
                <w:lang w:val="en-US"/>
              </w:rPr>
            </w:pPr>
            <w:r w:rsidRPr="004A3128">
              <w:rPr>
                <w:rFonts w:ascii="Century Gothic" w:hAnsi="Century Gothic"/>
                <w:sz w:val="24"/>
                <w:szCs w:val="24"/>
              </w:rPr>
              <w:t>This is the women’s toilet</w:t>
            </w:r>
            <w:r w:rsidR="00516B36" w:rsidRPr="004A3128">
              <w:rPr>
                <w:rFonts w:ascii="Century Gothic" w:hAnsi="Century Gothic"/>
                <w:sz w:val="24"/>
                <w:szCs w:val="24"/>
              </w:rPr>
              <w:t xml:space="preserve"> – there is a second women’s bathroom </w:t>
            </w:r>
            <w:r w:rsidR="0007428F" w:rsidRPr="004A3128">
              <w:rPr>
                <w:rFonts w:ascii="Century Gothic" w:hAnsi="Century Gothic"/>
                <w:sz w:val="24"/>
                <w:szCs w:val="24"/>
              </w:rPr>
              <w:t>at the back of the photograph.</w:t>
            </w:r>
          </w:p>
        </w:tc>
      </w:tr>
      <w:tr w:rsidR="005B1AF2" w:rsidRPr="005B1AF2" w14:paraId="18B13459" w14:textId="77777777" w:rsidTr="5073D046">
        <w:tc>
          <w:tcPr>
            <w:tcW w:w="4531" w:type="dxa"/>
          </w:tcPr>
          <w:p w14:paraId="1B5C8616" w14:textId="12BBCEDE" w:rsidR="00687AE5" w:rsidRPr="005B1AF2" w:rsidRDefault="0DE54A1F" w:rsidP="5073D046">
            <w:pPr>
              <w:jc w:val="center"/>
              <w:rPr>
                <w:rFonts w:ascii="Century Gothic" w:hAnsi="Century Gothic"/>
                <w:noProof/>
              </w:rPr>
            </w:pPr>
            <w:r>
              <w:rPr>
                <w:noProof/>
              </w:rPr>
              <w:lastRenderedPageBreak/>
              <w:drawing>
                <wp:inline distT="0" distB="0" distL="0" distR="0" wp14:anchorId="0D8A75E0" wp14:editId="0D3AE0F7">
                  <wp:extent cx="2842596" cy="3789918"/>
                  <wp:effectExtent l="0" t="0" r="0" b="635"/>
                  <wp:docPr id="15875719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2842596" cy="3789918"/>
                          </a:xfrm>
                          <a:prstGeom prst="rect">
                            <a:avLst/>
                          </a:prstGeom>
                        </pic:spPr>
                      </pic:pic>
                    </a:graphicData>
                  </a:graphic>
                </wp:inline>
              </w:drawing>
            </w:r>
          </w:p>
        </w:tc>
        <w:tc>
          <w:tcPr>
            <w:tcW w:w="4678" w:type="dxa"/>
          </w:tcPr>
          <w:p w14:paraId="4790CA64" w14:textId="1546DB76" w:rsidR="00687AE5" w:rsidRPr="004A3128" w:rsidRDefault="0007428F">
            <w:pPr>
              <w:rPr>
                <w:rFonts w:ascii="Century Gothic" w:hAnsi="Century Gothic"/>
                <w:sz w:val="24"/>
                <w:szCs w:val="24"/>
              </w:rPr>
            </w:pPr>
            <w:r w:rsidRPr="004A3128">
              <w:rPr>
                <w:rFonts w:ascii="Century Gothic" w:hAnsi="Century Gothic"/>
                <w:sz w:val="24"/>
                <w:szCs w:val="24"/>
              </w:rPr>
              <w:t>There is also a second universal access bathroom in this area.</w:t>
            </w:r>
          </w:p>
        </w:tc>
      </w:tr>
      <w:tr w:rsidR="005B1AF2" w:rsidRPr="005B1AF2" w14:paraId="0A873497" w14:textId="77777777" w:rsidTr="5073D046">
        <w:tc>
          <w:tcPr>
            <w:tcW w:w="4531" w:type="dxa"/>
          </w:tcPr>
          <w:p w14:paraId="6CC1F219" w14:textId="56D34F27" w:rsidR="00687AE5" w:rsidRPr="005B1AF2" w:rsidRDefault="5CB0CAEE" w:rsidP="5073D046">
            <w:pPr>
              <w:jc w:val="center"/>
              <w:rPr>
                <w:rFonts w:ascii="Century Gothic" w:hAnsi="Century Gothic"/>
                <w:noProof/>
              </w:rPr>
            </w:pPr>
            <w:r>
              <w:rPr>
                <w:noProof/>
              </w:rPr>
              <w:drawing>
                <wp:inline distT="0" distB="0" distL="0" distR="0" wp14:anchorId="181D95C6" wp14:editId="25722FA4">
                  <wp:extent cx="2808932" cy="3856008"/>
                  <wp:effectExtent l="0" t="0" r="3810" b="0"/>
                  <wp:docPr id="72838172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28">
                            <a:extLst>
                              <a:ext uri="{28A0092B-C50C-407E-A947-70E740481C1C}">
                                <a14:useLocalDpi xmlns:a14="http://schemas.microsoft.com/office/drawing/2010/main" val="0"/>
                              </a:ext>
                            </a:extLst>
                          </a:blip>
                          <a:stretch>
                            <a:fillRect/>
                          </a:stretch>
                        </pic:blipFill>
                        <pic:spPr>
                          <a:xfrm>
                            <a:off x="0" y="0"/>
                            <a:ext cx="2808932" cy="3856008"/>
                          </a:xfrm>
                          <a:prstGeom prst="rect">
                            <a:avLst/>
                          </a:prstGeom>
                        </pic:spPr>
                      </pic:pic>
                    </a:graphicData>
                  </a:graphic>
                </wp:inline>
              </w:drawing>
            </w:r>
          </w:p>
        </w:tc>
        <w:tc>
          <w:tcPr>
            <w:tcW w:w="4678" w:type="dxa"/>
          </w:tcPr>
          <w:p w14:paraId="67718EFC" w14:textId="1A616D8F" w:rsidR="00687AE5" w:rsidRPr="004A3128" w:rsidRDefault="00C65CD2">
            <w:pPr>
              <w:rPr>
                <w:rFonts w:ascii="Century Gothic" w:hAnsi="Century Gothic"/>
                <w:sz w:val="24"/>
                <w:szCs w:val="24"/>
              </w:rPr>
            </w:pPr>
            <w:r w:rsidRPr="004A3128">
              <w:rPr>
                <w:rFonts w:ascii="Century Gothic" w:hAnsi="Century Gothic"/>
                <w:sz w:val="24"/>
                <w:szCs w:val="24"/>
              </w:rPr>
              <w:t>This is the larger universal access bathroom.</w:t>
            </w:r>
          </w:p>
        </w:tc>
      </w:tr>
    </w:tbl>
    <w:p w14:paraId="005EA6A5" w14:textId="0600A481" w:rsidR="00715B54" w:rsidRPr="005B1AF2" w:rsidRDefault="00715B54" w:rsidP="00715B54">
      <w:pPr>
        <w:rPr>
          <w:rFonts w:ascii="Century Gothic" w:hAnsi="Century Gothic"/>
          <w:sz w:val="20"/>
          <w:szCs w:val="20"/>
          <w:lang w:val="en-US"/>
        </w:rPr>
      </w:pPr>
    </w:p>
    <w:p w14:paraId="3707BF0A" w14:textId="77777777" w:rsidR="00C65CD2" w:rsidRPr="005B1AF2" w:rsidRDefault="00C65CD2" w:rsidP="00715B54">
      <w:pPr>
        <w:rPr>
          <w:rFonts w:ascii="Century Gothic" w:hAnsi="Century Gothic"/>
          <w:sz w:val="20"/>
          <w:szCs w:val="20"/>
          <w:lang w:val="en-US"/>
        </w:rPr>
      </w:pPr>
    </w:p>
    <w:p w14:paraId="7FE53124" w14:textId="77777777" w:rsidR="00C65CD2" w:rsidRPr="005B1AF2" w:rsidRDefault="00C65CD2" w:rsidP="00715B54">
      <w:pPr>
        <w:rPr>
          <w:rFonts w:ascii="Century Gothic" w:hAnsi="Century Gothic"/>
          <w:sz w:val="20"/>
          <w:szCs w:val="20"/>
          <w:lang w:val="en-US"/>
        </w:rPr>
      </w:pPr>
    </w:p>
    <w:p w14:paraId="1807E98B" w14:textId="00FEF440" w:rsidR="00D316E2" w:rsidRPr="00D316E2" w:rsidRDefault="7D36F614" w:rsidP="77F15CFF">
      <w:pPr>
        <w:pStyle w:val="Heading2"/>
        <w:rPr>
          <w:rFonts w:ascii="Century Gothic" w:hAnsi="Century Gothic"/>
          <w:b/>
          <w:bCs/>
          <w:color w:val="auto"/>
          <w:sz w:val="32"/>
          <w:szCs w:val="32"/>
          <w:lang w:val="en-US"/>
        </w:rPr>
      </w:pPr>
      <w:r w:rsidRPr="77F15CFF">
        <w:rPr>
          <w:rFonts w:ascii="Century Gothic" w:hAnsi="Century Gothic"/>
          <w:b/>
          <w:bCs/>
          <w:color w:val="auto"/>
          <w:sz w:val="32"/>
          <w:szCs w:val="32"/>
          <w:lang w:val="en-US"/>
        </w:rPr>
        <w:lastRenderedPageBreak/>
        <w:t>The John Field Room:</w:t>
      </w:r>
      <w:r w:rsidR="007D7DA5">
        <w:tab/>
      </w:r>
      <w:r w:rsidR="007D7DA5">
        <w:tab/>
      </w:r>
      <w:r w:rsidR="007D7DA5">
        <w:tab/>
      </w:r>
    </w:p>
    <w:tbl>
      <w:tblPr>
        <w:tblStyle w:val="TableGrid"/>
        <w:tblW w:w="9016" w:type="dxa"/>
        <w:tblLook w:val="06A0" w:firstRow="1" w:lastRow="0" w:firstColumn="1" w:lastColumn="0" w:noHBand="1" w:noVBand="1"/>
      </w:tblPr>
      <w:tblGrid>
        <w:gridCol w:w="4680"/>
        <w:gridCol w:w="4336"/>
      </w:tblGrid>
      <w:tr w:rsidR="009A1B12" w14:paraId="30C00559" w14:textId="77777777" w:rsidTr="77F15CFF">
        <w:trPr>
          <w:trHeight w:val="4962"/>
        </w:trPr>
        <w:tc>
          <w:tcPr>
            <w:tcW w:w="4680" w:type="dxa"/>
            <w:vAlign w:val="center"/>
          </w:tcPr>
          <w:p w14:paraId="754CA64C" w14:textId="77777777" w:rsidR="4B0B5830" w:rsidRDefault="4B0B5830" w:rsidP="4B0B5830">
            <w:pPr>
              <w:jc w:val="center"/>
              <w:rPr>
                <w:rFonts w:ascii="Century Gothic" w:hAnsi="Century Gothic"/>
                <w:sz w:val="20"/>
                <w:szCs w:val="20"/>
                <w:lang w:val="en-US"/>
              </w:rPr>
            </w:pPr>
            <w:r>
              <w:rPr>
                <w:noProof/>
              </w:rPr>
              <w:drawing>
                <wp:inline distT="0" distB="0" distL="0" distR="0" wp14:anchorId="292C0FA4" wp14:editId="2F933C73">
                  <wp:extent cx="2527589" cy="2812013"/>
                  <wp:effectExtent l="0" t="0" r="0" b="0"/>
                  <wp:docPr id="1723281028" name="Picture 12" descr="A close-up of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9">
                            <a:extLst>
                              <a:ext uri="{28A0092B-C50C-407E-A947-70E740481C1C}">
                                <a14:useLocalDpi xmlns:a14="http://schemas.microsoft.com/office/drawing/2010/main" val="0"/>
                              </a:ext>
                            </a:extLst>
                          </a:blip>
                          <a:stretch>
                            <a:fillRect/>
                          </a:stretch>
                        </pic:blipFill>
                        <pic:spPr>
                          <a:xfrm>
                            <a:off x="0" y="0"/>
                            <a:ext cx="2542693" cy="2828816"/>
                          </a:xfrm>
                          <a:prstGeom prst="rect">
                            <a:avLst/>
                          </a:prstGeom>
                        </pic:spPr>
                      </pic:pic>
                    </a:graphicData>
                  </a:graphic>
                </wp:inline>
              </w:drawing>
            </w:r>
          </w:p>
        </w:tc>
        <w:tc>
          <w:tcPr>
            <w:tcW w:w="4336" w:type="dxa"/>
          </w:tcPr>
          <w:p w14:paraId="5BA1E1F6" w14:textId="57F7F8F3" w:rsidR="001206F1" w:rsidRDefault="4B0B5830" w:rsidP="4B0B5830">
            <w:pPr>
              <w:rPr>
                <w:rFonts w:ascii="Century Gothic" w:hAnsi="Century Gothic"/>
                <w:sz w:val="24"/>
                <w:szCs w:val="24"/>
                <w:lang w:val="en-US"/>
              </w:rPr>
            </w:pPr>
            <w:r w:rsidRPr="77F15CFF">
              <w:rPr>
                <w:rFonts w:ascii="Century Gothic" w:hAnsi="Century Gothic"/>
                <w:sz w:val="24"/>
                <w:szCs w:val="24"/>
                <w:lang w:val="en-US"/>
              </w:rPr>
              <w:t>Th</w:t>
            </w:r>
            <w:r w:rsidR="16814B7B" w:rsidRPr="77F15CFF">
              <w:rPr>
                <w:rFonts w:ascii="Century Gothic" w:hAnsi="Century Gothic"/>
                <w:sz w:val="24"/>
                <w:szCs w:val="24"/>
                <w:lang w:val="en-US"/>
              </w:rPr>
              <w:t xml:space="preserve">e concert will take place in the </w:t>
            </w:r>
            <w:r w:rsidR="16814B7B" w:rsidRPr="77F15CFF">
              <w:rPr>
                <w:rFonts w:ascii="Century Gothic" w:hAnsi="Century Gothic"/>
                <w:b/>
                <w:bCs/>
                <w:sz w:val="24"/>
                <w:szCs w:val="24"/>
                <w:lang w:val="en-US"/>
              </w:rPr>
              <w:t>John Field Room</w:t>
            </w:r>
            <w:r w:rsidR="783E70F8" w:rsidRPr="77F15CFF">
              <w:rPr>
                <w:rFonts w:ascii="Century Gothic" w:hAnsi="Century Gothic"/>
                <w:sz w:val="24"/>
                <w:szCs w:val="24"/>
                <w:lang w:val="en-US"/>
              </w:rPr>
              <w:t xml:space="preserve"> on the ground floor</w:t>
            </w:r>
            <w:r w:rsidR="16814B7B" w:rsidRPr="77F15CFF">
              <w:rPr>
                <w:rFonts w:ascii="Century Gothic" w:hAnsi="Century Gothic"/>
                <w:sz w:val="24"/>
                <w:szCs w:val="24"/>
                <w:lang w:val="en-US"/>
              </w:rPr>
              <w:t xml:space="preserve">. </w:t>
            </w:r>
          </w:p>
          <w:p w14:paraId="346A8590" w14:textId="77777777" w:rsidR="001206F1" w:rsidRDefault="001206F1" w:rsidP="4B0B5830">
            <w:pPr>
              <w:rPr>
                <w:rFonts w:ascii="Century Gothic" w:hAnsi="Century Gothic"/>
                <w:sz w:val="24"/>
                <w:szCs w:val="24"/>
                <w:lang w:val="en-US"/>
              </w:rPr>
            </w:pPr>
          </w:p>
          <w:p w14:paraId="15AC5CD6" w14:textId="6C668789" w:rsidR="4B0B5830" w:rsidRDefault="16814B7B" w:rsidP="4B0B5830">
            <w:pPr>
              <w:rPr>
                <w:rFonts w:ascii="Century Gothic" w:hAnsi="Century Gothic"/>
                <w:sz w:val="24"/>
                <w:szCs w:val="24"/>
              </w:rPr>
            </w:pPr>
            <w:r w:rsidRPr="4B0B5830">
              <w:rPr>
                <w:rFonts w:ascii="Century Gothic" w:hAnsi="Century Gothic"/>
                <w:sz w:val="24"/>
                <w:szCs w:val="24"/>
                <w:lang w:val="en-US"/>
              </w:rPr>
              <w:t>These are the doors to the John Field Room.</w:t>
            </w:r>
            <w:r w:rsidR="4B0B5830" w:rsidRPr="4B0B5830">
              <w:rPr>
                <w:rFonts w:ascii="Century Gothic" w:hAnsi="Century Gothic"/>
                <w:sz w:val="24"/>
                <w:szCs w:val="24"/>
              </w:rPr>
              <w:t xml:space="preserve"> </w:t>
            </w:r>
          </w:p>
          <w:p w14:paraId="158EBCF4" w14:textId="77777777" w:rsidR="001206F1" w:rsidRDefault="001206F1" w:rsidP="4B0B5830">
            <w:pPr>
              <w:rPr>
                <w:rFonts w:ascii="Century Gothic" w:hAnsi="Century Gothic"/>
                <w:sz w:val="24"/>
                <w:szCs w:val="24"/>
              </w:rPr>
            </w:pPr>
          </w:p>
          <w:p w14:paraId="64356661" w14:textId="6034FB08" w:rsidR="4B0B5830" w:rsidRDefault="4B0B5830" w:rsidP="4B0B5830">
            <w:pPr>
              <w:rPr>
                <w:rFonts w:ascii="Century Gothic" w:hAnsi="Century Gothic"/>
                <w:sz w:val="24"/>
                <w:szCs w:val="24"/>
              </w:rPr>
            </w:pPr>
            <w:r w:rsidRPr="4B0B5830">
              <w:rPr>
                <w:rFonts w:ascii="Century Gothic" w:hAnsi="Century Gothic"/>
                <w:sz w:val="24"/>
                <w:szCs w:val="24"/>
              </w:rPr>
              <w:t xml:space="preserve">There might be lots of people </w:t>
            </w:r>
            <w:r w:rsidR="0930BD12" w:rsidRPr="33BD2A38">
              <w:rPr>
                <w:rFonts w:ascii="Century Gothic" w:hAnsi="Century Gothic"/>
                <w:sz w:val="24"/>
                <w:szCs w:val="24"/>
              </w:rPr>
              <w:t>in here</w:t>
            </w:r>
            <w:r w:rsidR="3FD4F1AE" w:rsidRPr="33BD2A38">
              <w:rPr>
                <w:rFonts w:ascii="Century Gothic" w:hAnsi="Century Gothic"/>
                <w:sz w:val="24"/>
                <w:szCs w:val="24"/>
              </w:rPr>
              <w:t xml:space="preserve"> </w:t>
            </w:r>
            <w:r w:rsidRPr="4B0B5830">
              <w:rPr>
                <w:rFonts w:ascii="Century Gothic" w:hAnsi="Century Gothic"/>
                <w:sz w:val="24"/>
                <w:szCs w:val="24"/>
              </w:rPr>
              <w:t>and lots of noise</w:t>
            </w:r>
            <w:r w:rsidR="50C7B105" w:rsidRPr="4B0B5830">
              <w:rPr>
                <w:rFonts w:ascii="Century Gothic" w:hAnsi="Century Gothic"/>
                <w:sz w:val="24"/>
                <w:szCs w:val="24"/>
              </w:rPr>
              <w:t xml:space="preserve"> before the concert starts</w:t>
            </w:r>
            <w:r w:rsidRPr="4B0B5830">
              <w:rPr>
                <w:rFonts w:ascii="Century Gothic" w:hAnsi="Century Gothic"/>
                <w:sz w:val="24"/>
                <w:szCs w:val="24"/>
              </w:rPr>
              <w:t>.</w:t>
            </w:r>
          </w:p>
          <w:p w14:paraId="2825B211" w14:textId="77777777" w:rsidR="4B0B5830" w:rsidRDefault="4B0B5830" w:rsidP="4B0B5830">
            <w:pPr>
              <w:rPr>
                <w:rFonts w:ascii="Century Gothic" w:hAnsi="Century Gothic"/>
                <w:sz w:val="24"/>
                <w:szCs w:val="24"/>
              </w:rPr>
            </w:pPr>
          </w:p>
          <w:p w14:paraId="21E9EE8B" w14:textId="4B229927" w:rsidR="4B0B5830" w:rsidRDefault="4B0B5830" w:rsidP="4B0B5830">
            <w:pPr>
              <w:rPr>
                <w:rFonts w:ascii="Century Gothic" w:hAnsi="Century Gothic"/>
                <w:sz w:val="24"/>
                <w:szCs w:val="24"/>
                <w:lang w:val="en-US"/>
              </w:rPr>
            </w:pPr>
          </w:p>
        </w:tc>
      </w:tr>
      <w:tr w:rsidR="009A1B12" w14:paraId="057882B7" w14:textId="77777777" w:rsidTr="77F15CFF">
        <w:trPr>
          <w:trHeight w:val="3260"/>
        </w:trPr>
        <w:tc>
          <w:tcPr>
            <w:tcW w:w="4680" w:type="dxa"/>
            <w:vAlign w:val="center"/>
          </w:tcPr>
          <w:p w14:paraId="3526F257" w14:textId="77777777" w:rsidR="4B0B5830" w:rsidRDefault="00F92734" w:rsidP="4B0B5830">
            <w:pPr>
              <w:jc w:val="center"/>
            </w:pPr>
            <w:r w:rsidRPr="00F92734">
              <w:rPr>
                <w:noProof/>
              </w:rPr>
              <w:drawing>
                <wp:inline distT="0" distB="0" distL="0" distR="0" wp14:anchorId="7BD86840" wp14:editId="24D511AA">
                  <wp:extent cx="2761129" cy="1828800"/>
                  <wp:effectExtent l="0" t="0" r="0" b="0"/>
                  <wp:docPr id="1735636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36240" name=""/>
                          <pic:cNvPicPr/>
                        </pic:nvPicPr>
                        <pic:blipFill>
                          <a:blip r:embed="rId30"/>
                          <a:stretch>
                            <a:fillRect/>
                          </a:stretch>
                        </pic:blipFill>
                        <pic:spPr>
                          <a:xfrm>
                            <a:off x="0" y="0"/>
                            <a:ext cx="2850738" cy="1888151"/>
                          </a:xfrm>
                          <a:prstGeom prst="rect">
                            <a:avLst/>
                          </a:prstGeom>
                        </pic:spPr>
                      </pic:pic>
                    </a:graphicData>
                  </a:graphic>
                </wp:inline>
              </w:drawing>
            </w:r>
          </w:p>
          <w:p w14:paraId="568953AB" w14:textId="77777777" w:rsidR="00683152" w:rsidRDefault="00683152" w:rsidP="4B0B5830">
            <w:pPr>
              <w:jc w:val="center"/>
            </w:pPr>
          </w:p>
          <w:p w14:paraId="6EDD8A54" w14:textId="77777777" w:rsidR="00FB1630" w:rsidRDefault="00FB1630" w:rsidP="4B0B5830">
            <w:pPr>
              <w:jc w:val="center"/>
            </w:pPr>
          </w:p>
          <w:p w14:paraId="02933540" w14:textId="77777777" w:rsidR="00FB1630" w:rsidRDefault="00FB1630" w:rsidP="4B0B5830">
            <w:pPr>
              <w:jc w:val="center"/>
            </w:pPr>
          </w:p>
          <w:p w14:paraId="4AD8AA93" w14:textId="2CBF15A8" w:rsidR="00683152" w:rsidRDefault="00683152" w:rsidP="4B0B5830">
            <w:pPr>
              <w:jc w:val="center"/>
            </w:pPr>
          </w:p>
        </w:tc>
        <w:tc>
          <w:tcPr>
            <w:tcW w:w="4336" w:type="dxa"/>
          </w:tcPr>
          <w:p w14:paraId="6B932998" w14:textId="360AC174" w:rsidR="001206F1" w:rsidRDefault="00A9191D" w:rsidP="4B0B5830">
            <w:pPr>
              <w:rPr>
                <w:rFonts w:ascii="Century Gothic" w:hAnsi="Century Gothic"/>
                <w:sz w:val="24"/>
                <w:szCs w:val="24"/>
              </w:rPr>
            </w:pPr>
            <w:r w:rsidRPr="001206F1">
              <w:rPr>
                <w:rFonts w:ascii="Century Gothic" w:hAnsi="Century Gothic"/>
                <w:sz w:val="24"/>
                <w:szCs w:val="24"/>
              </w:rPr>
              <w:t xml:space="preserve">The room will be set up with </w:t>
            </w:r>
            <w:r w:rsidR="23CCD1A4" w:rsidRPr="0F8945BF">
              <w:rPr>
                <w:rFonts w:ascii="Century Gothic" w:hAnsi="Century Gothic"/>
                <w:sz w:val="24"/>
                <w:szCs w:val="24"/>
              </w:rPr>
              <w:t>chairs</w:t>
            </w:r>
            <w:r w:rsidR="23CCD1A4" w:rsidRPr="435A0E66">
              <w:rPr>
                <w:rFonts w:ascii="Century Gothic" w:hAnsi="Century Gothic"/>
                <w:sz w:val="24"/>
                <w:szCs w:val="24"/>
              </w:rPr>
              <w:t>.</w:t>
            </w:r>
          </w:p>
          <w:p w14:paraId="6EA7183A" w14:textId="0DE4D11A" w:rsidR="00A9191D" w:rsidRPr="001206F1" w:rsidRDefault="001206F1" w:rsidP="4B0B5830">
            <w:pPr>
              <w:rPr>
                <w:rFonts w:ascii="Century Gothic" w:hAnsi="Century Gothic"/>
                <w:sz w:val="24"/>
                <w:szCs w:val="24"/>
                <w:lang w:val="en-US"/>
              </w:rPr>
            </w:pPr>
            <w:r>
              <w:rPr>
                <w:rFonts w:ascii="Century Gothic" w:hAnsi="Century Gothic"/>
                <w:sz w:val="24"/>
                <w:szCs w:val="24"/>
              </w:rPr>
              <w:t>T</w:t>
            </w:r>
            <w:r w:rsidR="00A9191D" w:rsidRPr="001206F1">
              <w:rPr>
                <w:rFonts w:ascii="Century Gothic" w:hAnsi="Century Gothic"/>
                <w:sz w:val="24"/>
                <w:szCs w:val="24"/>
              </w:rPr>
              <w:t>here will be some space for wheelchair users and wide aisles to move through</w:t>
            </w:r>
            <w:r w:rsidR="00432FD0">
              <w:rPr>
                <w:rFonts w:ascii="Century Gothic" w:hAnsi="Century Gothic"/>
                <w:sz w:val="24"/>
                <w:szCs w:val="24"/>
              </w:rPr>
              <w:t>.</w:t>
            </w:r>
          </w:p>
          <w:p w14:paraId="4ECA081B" w14:textId="77777777" w:rsidR="00FB1630" w:rsidRDefault="00FB1630" w:rsidP="4B0B5830">
            <w:pPr>
              <w:rPr>
                <w:rFonts w:ascii="Century Gothic" w:hAnsi="Century Gothic"/>
                <w:sz w:val="24"/>
                <w:szCs w:val="24"/>
                <w:lang w:val="en-US"/>
              </w:rPr>
            </w:pPr>
          </w:p>
          <w:p w14:paraId="5306DD8E" w14:textId="336F4580" w:rsidR="00E80D0F" w:rsidRPr="00A9191D" w:rsidRDefault="00E80D0F" w:rsidP="4B0B5830">
            <w:pPr>
              <w:rPr>
                <w:rFonts w:ascii="Century Gothic" w:hAnsi="Century Gothic"/>
                <w:sz w:val="24"/>
                <w:szCs w:val="24"/>
                <w:lang w:val="en-US"/>
              </w:rPr>
            </w:pPr>
            <w:r w:rsidRPr="00A9191D">
              <w:rPr>
                <w:rFonts w:ascii="Century Gothic" w:hAnsi="Century Gothic"/>
                <w:sz w:val="24"/>
                <w:szCs w:val="24"/>
                <w:lang w:val="en-US"/>
              </w:rPr>
              <w:t xml:space="preserve">There will be a small stage for the musicians in the room with some </w:t>
            </w:r>
            <w:r w:rsidR="6C99104B" w:rsidRPr="6BA36C0D">
              <w:rPr>
                <w:rFonts w:ascii="Century Gothic" w:hAnsi="Century Gothic"/>
                <w:sz w:val="24"/>
                <w:szCs w:val="24"/>
                <w:lang w:val="en-US"/>
              </w:rPr>
              <w:t>chairs,</w:t>
            </w:r>
            <w:r w:rsidR="0057E1B0" w:rsidRPr="6BA36C0D">
              <w:rPr>
                <w:rFonts w:ascii="Century Gothic" w:hAnsi="Century Gothic"/>
                <w:sz w:val="24"/>
                <w:szCs w:val="24"/>
                <w:lang w:val="en-US"/>
              </w:rPr>
              <w:t xml:space="preserve"> </w:t>
            </w:r>
            <w:r w:rsidRPr="00A9191D">
              <w:rPr>
                <w:rFonts w:ascii="Century Gothic" w:hAnsi="Century Gothic"/>
                <w:sz w:val="24"/>
                <w:szCs w:val="24"/>
                <w:lang w:val="en-US"/>
              </w:rPr>
              <w:t>microphones, instruments, speakers and music stands.</w:t>
            </w:r>
          </w:p>
          <w:p w14:paraId="2B43714A" w14:textId="77777777" w:rsidR="00E80D0F" w:rsidRPr="00A9191D" w:rsidRDefault="00E80D0F" w:rsidP="4B0B5830">
            <w:pPr>
              <w:rPr>
                <w:rFonts w:ascii="Century Gothic" w:hAnsi="Century Gothic"/>
                <w:sz w:val="24"/>
                <w:szCs w:val="24"/>
                <w:lang w:val="en-US"/>
              </w:rPr>
            </w:pPr>
          </w:p>
          <w:p w14:paraId="584161FF" w14:textId="77777777" w:rsidR="00FB1630" w:rsidRDefault="00FB1630" w:rsidP="4B0B5830">
            <w:pPr>
              <w:rPr>
                <w:rFonts w:ascii="Century Gothic" w:hAnsi="Century Gothic"/>
                <w:sz w:val="24"/>
                <w:szCs w:val="24"/>
              </w:rPr>
            </w:pPr>
          </w:p>
          <w:p w14:paraId="01911DA0" w14:textId="77777777" w:rsidR="00FB1630" w:rsidRDefault="00FB1630" w:rsidP="4B0B5830">
            <w:pPr>
              <w:rPr>
                <w:rFonts w:ascii="Century Gothic" w:hAnsi="Century Gothic"/>
                <w:sz w:val="24"/>
                <w:szCs w:val="24"/>
              </w:rPr>
            </w:pPr>
          </w:p>
          <w:p w14:paraId="74231FF5" w14:textId="6257AC48" w:rsidR="00E80D0F" w:rsidRPr="00432FD0" w:rsidRDefault="00E80D0F" w:rsidP="4B0B5830">
            <w:pPr>
              <w:rPr>
                <w:rFonts w:ascii="Century Gothic" w:hAnsi="Century Gothic"/>
                <w:sz w:val="24"/>
                <w:szCs w:val="24"/>
                <w:lang w:val="en-US"/>
              </w:rPr>
            </w:pPr>
          </w:p>
        </w:tc>
      </w:tr>
      <w:tr w:rsidR="77F15CFF" w14:paraId="044A0225" w14:textId="77777777" w:rsidTr="77F15CFF">
        <w:trPr>
          <w:trHeight w:val="3260"/>
        </w:trPr>
        <w:tc>
          <w:tcPr>
            <w:tcW w:w="4680" w:type="dxa"/>
            <w:vAlign w:val="center"/>
          </w:tcPr>
          <w:p w14:paraId="0741519B" w14:textId="5842B1EE" w:rsidR="04754492" w:rsidRDefault="04754492" w:rsidP="77F15CFF">
            <w:pPr>
              <w:jc w:val="center"/>
            </w:pPr>
            <w:r>
              <w:rPr>
                <w:noProof/>
              </w:rPr>
              <w:drawing>
                <wp:inline distT="0" distB="0" distL="0" distR="0" wp14:anchorId="79735A72" wp14:editId="153E3411">
                  <wp:extent cx="2721264" cy="2071410"/>
                  <wp:effectExtent l="0" t="0" r="0" b="0"/>
                  <wp:docPr id="1696401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2721264" cy="2071410"/>
                          </a:xfrm>
                          <a:prstGeom prst="rect">
                            <a:avLst/>
                          </a:prstGeom>
                        </pic:spPr>
                      </pic:pic>
                    </a:graphicData>
                  </a:graphic>
                </wp:inline>
              </w:drawing>
            </w:r>
          </w:p>
        </w:tc>
        <w:tc>
          <w:tcPr>
            <w:tcW w:w="4336" w:type="dxa"/>
          </w:tcPr>
          <w:p w14:paraId="356A90CB" w14:textId="3846DF0C" w:rsidR="04754492" w:rsidRDefault="04754492" w:rsidP="77F15CFF">
            <w:pPr>
              <w:rPr>
                <w:rFonts w:ascii="Century Gothic" w:hAnsi="Century Gothic"/>
                <w:sz w:val="24"/>
                <w:szCs w:val="24"/>
                <w:lang w:val="en-US"/>
              </w:rPr>
            </w:pPr>
            <w:r w:rsidRPr="77F15CFF">
              <w:rPr>
                <w:rFonts w:ascii="Century Gothic" w:hAnsi="Century Gothic"/>
                <w:sz w:val="24"/>
                <w:szCs w:val="24"/>
              </w:rPr>
              <w:t xml:space="preserve">There will be coloured blankets and cushions laid out in front of the </w:t>
            </w:r>
            <w:r w:rsidR="42EC53A7" w:rsidRPr="77F15CFF">
              <w:rPr>
                <w:rFonts w:ascii="Century Gothic" w:hAnsi="Century Gothic"/>
                <w:sz w:val="24"/>
                <w:szCs w:val="24"/>
              </w:rPr>
              <w:t>stage,</w:t>
            </w:r>
            <w:r w:rsidRPr="77F15CFF">
              <w:rPr>
                <w:rFonts w:ascii="Century Gothic" w:hAnsi="Century Gothic"/>
                <w:sz w:val="24"/>
                <w:szCs w:val="24"/>
              </w:rPr>
              <w:t xml:space="preserve"> and you can sit on these blankets/cushions, or on </w:t>
            </w:r>
            <w:r w:rsidR="00F07DF1">
              <w:rPr>
                <w:rFonts w:ascii="Century Gothic" w:hAnsi="Century Gothic"/>
                <w:sz w:val="24"/>
                <w:szCs w:val="24"/>
              </w:rPr>
              <w:t xml:space="preserve">the </w:t>
            </w:r>
            <w:r w:rsidRPr="77F15CFF">
              <w:rPr>
                <w:rFonts w:ascii="Century Gothic" w:hAnsi="Century Gothic"/>
                <w:sz w:val="24"/>
                <w:szCs w:val="24"/>
              </w:rPr>
              <w:t>chairs if you prefer.</w:t>
            </w:r>
          </w:p>
          <w:p w14:paraId="54F4A000" w14:textId="082547A0" w:rsidR="77F15CFF" w:rsidRDefault="77F15CFF" w:rsidP="77F15CFF">
            <w:pPr>
              <w:rPr>
                <w:rFonts w:ascii="Century Gothic" w:hAnsi="Century Gothic"/>
                <w:sz w:val="24"/>
                <w:szCs w:val="24"/>
              </w:rPr>
            </w:pPr>
          </w:p>
        </w:tc>
      </w:tr>
    </w:tbl>
    <w:p w14:paraId="3C2B2BC1" w14:textId="4DF22547" w:rsidR="00D316E2" w:rsidRPr="00D316E2" w:rsidRDefault="00D316E2" w:rsidP="00D316E2">
      <w:pPr>
        <w:pStyle w:val="Heading2"/>
        <w:rPr>
          <w:rFonts w:ascii="Century Gothic" w:hAnsi="Century Gothic"/>
          <w:b/>
          <w:bCs/>
          <w:color w:val="auto"/>
          <w:sz w:val="32"/>
          <w:szCs w:val="32"/>
          <w:lang w:val="en-US"/>
        </w:rPr>
      </w:pPr>
    </w:p>
    <w:p w14:paraId="436B8830" w14:textId="77777777" w:rsidR="00947747" w:rsidRPr="005B1AF2" w:rsidRDefault="00947747" w:rsidP="00715B54">
      <w:pPr>
        <w:rPr>
          <w:rFonts w:ascii="Century Gothic" w:hAnsi="Century Gothic"/>
          <w:sz w:val="20"/>
          <w:szCs w:val="20"/>
          <w:lang w:val="en-US"/>
        </w:rPr>
      </w:pPr>
    </w:p>
    <w:p w14:paraId="3647576C" w14:textId="77777777" w:rsidR="00947747" w:rsidRPr="005B1AF2" w:rsidRDefault="00947747" w:rsidP="00715B54">
      <w:pPr>
        <w:rPr>
          <w:rFonts w:ascii="Century Gothic" w:hAnsi="Century Gothic"/>
          <w:sz w:val="20"/>
          <w:szCs w:val="20"/>
          <w:lang w:val="en-US"/>
        </w:rPr>
      </w:pPr>
    </w:p>
    <w:p w14:paraId="2F887BA9" w14:textId="1BD00AC2" w:rsidR="4BAA2BCF" w:rsidRDefault="4BAA2BCF" w:rsidP="4BAA2BCF">
      <w:pPr>
        <w:rPr>
          <w:rFonts w:ascii="Century Gothic" w:hAnsi="Century Gothic"/>
          <w:sz w:val="20"/>
          <w:szCs w:val="20"/>
          <w:lang w:val="en-US"/>
        </w:rPr>
      </w:pPr>
    </w:p>
    <w:p w14:paraId="43D99BCD" w14:textId="0D3E5E4A" w:rsidR="4CB31FA2" w:rsidRDefault="4CB31FA2">
      <w:r>
        <w:br w:type="page"/>
      </w:r>
    </w:p>
    <w:p w14:paraId="79B67828" w14:textId="6CE1A090" w:rsidR="4BAA2BCF" w:rsidRDefault="4BAA2BCF" w:rsidP="4BAA2BCF">
      <w:pPr>
        <w:rPr>
          <w:rFonts w:ascii="Century Gothic" w:hAnsi="Century Gothic"/>
          <w:sz w:val="20"/>
          <w:szCs w:val="20"/>
          <w:lang w:val="en-US"/>
        </w:rPr>
      </w:pPr>
    </w:p>
    <w:p w14:paraId="7D6C2C5A" w14:textId="77777777" w:rsidR="00C24CA9" w:rsidRDefault="006B1C02" w:rsidP="00834F42">
      <w:pPr>
        <w:pStyle w:val="Heading2"/>
      </w:pPr>
      <w:bookmarkStart w:id="3" w:name="_Symphony_Shorts:_Firebird"/>
      <w:bookmarkStart w:id="4" w:name="_Special_Schools_Sing"/>
      <w:bookmarkEnd w:id="3"/>
      <w:r>
        <w:rPr>
          <w:rFonts w:ascii="Century Gothic" w:hAnsi="Century Gothic"/>
          <w:b/>
          <w:bCs/>
          <w:color w:val="auto"/>
          <w:sz w:val="32"/>
          <w:szCs w:val="32"/>
          <w:lang w:val="en-US"/>
        </w:rPr>
        <w:t>Soundscapes</w:t>
      </w:r>
      <w:r w:rsidR="7E533891">
        <w:tab/>
      </w:r>
    </w:p>
    <w:p w14:paraId="618DF392" w14:textId="2C6A19CA" w:rsidR="00834F42" w:rsidRPr="00834F42" w:rsidRDefault="7E533891" w:rsidP="00834F42">
      <w:pPr>
        <w:pStyle w:val="Heading2"/>
        <w:rPr>
          <w:rFonts w:ascii="Century Gothic" w:hAnsi="Century Gothic"/>
          <w:b/>
          <w:bCs/>
          <w:color w:val="auto"/>
          <w:sz w:val="32"/>
          <w:szCs w:val="32"/>
          <w:lang w:val="en-US"/>
        </w:rPr>
      </w:pPr>
      <w:r>
        <w:tab/>
      </w:r>
      <w:r>
        <w:tab/>
      </w:r>
      <w:r>
        <w:tab/>
      </w:r>
      <w:bookmarkEnd w:id="4"/>
    </w:p>
    <w:tbl>
      <w:tblPr>
        <w:tblStyle w:val="TableGrid"/>
        <w:tblW w:w="9209" w:type="dxa"/>
        <w:tblLook w:val="04A0" w:firstRow="1" w:lastRow="0" w:firstColumn="1" w:lastColumn="0" w:noHBand="0" w:noVBand="1"/>
      </w:tblPr>
      <w:tblGrid>
        <w:gridCol w:w="5137"/>
        <w:gridCol w:w="114"/>
        <w:gridCol w:w="3958"/>
      </w:tblGrid>
      <w:tr w:rsidR="00C24CA9" w:rsidRPr="005B1AF2" w14:paraId="020243AD" w14:textId="77777777" w:rsidTr="0AF3EB9E">
        <w:trPr>
          <w:trHeight w:val="2650"/>
        </w:trPr>
        <w:tc>
          <w:tcPr>
            <w:tcW w:w="9209" w:type="dxa"/>
            <w:gridSpan w:val="3"/>
          </w:tcPr>
          <w:p w14:paraId="273F55D7" w14:textId="77777777" w:rsidR="00C24CA9" w:rsidRDefault="00C24CA9" w:rsidP="77F15CFF">
            <w:pPr>
              <w:rPr>
                <w:rFonts w:ascii="Century Gothic" w:hAnsi="Century Gothic"/>
                <w:sz w:val="24"/>
                <w:szCs w:val="24"/>
                <w:lang w:val="en-US"/>
              </w:rPr>
            </w:pPr>
          </w:p>
          <w:p w14:paraId="28ADBE4B" w14:textId="77777777" w:rsidR="00C24CA9" w:rsidRDefault="00C24CA9" w:rsidP="77F15CFF">
            <w:pPr>
              <w:rPr>
                <w:rFonts w:ascii="Century Gothic" w:hAnsi="Century Gothic"/>
                <w:sz w:val="24"/>
                <w:szCs w:val="24"/>
                <w:lang w:val="en-US"/>
              </w:rPr>
            </w:pPr>
          </w:p>
          <w:p w14:paraId="6C9A7F58" w14:textId="43CCF3B2" w:rsidR="00C24CA9" w:rsidRDefault="00C24CA9" w:rsidP="77F15CFF">
            <w:pPr>
              <w:rPr>
                <w:rFonts w:ascii="Century Gothic" w:hAnsi="Century Gothic"/>
                <w:sz w:val="24"/>
                <w:szCs w:val="24"/>
                <w:lang w:val="en-US"/>
              </w:rPr>
            </w:pPr>
            <w:r w:rsidRPr="77F15CFF">
              <w:rPr>
                <w:rFonts w:ascii="Century Gothic" w:hAnsi="Century Gothic"/>
                <w:sz w:val="24"/>
                <w:szCs w:val="24"/>
                <w:lang w:val="en-US"/>
              </w:rPr>
              <w:t>At the start of the concert, there will be a short announcement and then the musicians will come onto the stage.</w:t>
            </w:r>
          </w:p>
          <w:p w14:paraId="283726E9" w14:textId="77777777" w:rsidR="00C24CA9" w:rsidRDefault="00C24CA9" w:rsidP="77F15CFF">
            <w:pPr>
              <w:rPr>
                <w:rFonts w:ascii="Century Gothic" w:hAnsi="Century Gothic"/>
                <w:sz w:val="24"/>
                <w:szCs w:val="24"/>
                <w:lang w:val="en-US"/>
              </w:rPr>
            </w:pPr>
          </w:p>
          <w:p w14:paraId="31C7EBF3" w14:textId="77777777" w:rsidR="00C24CA9" w:rsidRPr="00432FD0" w:rsidRDefault="00C24CA9" w:rsidP="77F15CFF">
            <w:pPr>
              <w:rPr>
                <w:rFonts w:ascii="Century Gothic" w:hAnsi="Century Gothic"/>
                <w:sz w:val="24"/>
                <w:szCs w:val="24"/>
                <w:lang w:val="en-US"/>
              </w:rPr>
            </w:pPr>
          </w:p>
          <w:p w14:paraId="4E21CEAB" w14:textId="0EFCDDF5" w:rsidR="00C24CA9" w:rsidRPr="00432FD0" w:rsidRDefault="00C24CA9">
            <w:pPr>
              <w:rPr>
                <w:rFonts w:ascii="Century Gothic" w:hAnsi="Century Gothic"/>
                <w:sz w:val="24"/>
                <w:szCs w:val="24"/>
              </w:rPr>
            </w:pPr>
            <w:r w:rsidRPr="77F15CFF">
              <w:rPr>
                <w:rFonts w:ascii="Century Gothic" w:hAnsi="Century Gothic"/>
                <w:sz w:val="24"/>
                <w:szCs w:val="24"/>
              </w:rPr>
              <w:t xml:space="preserve">There will be 4 musicians on stage. </w:t>
            </w:r>
          </w:p>
        </w:tc>
      </w:tr>
      <w:tr w:rsidR="00514240" w:rsidRPr="005B1AF2" w14:paraId="3B4829B3" w14:textId="77777777" w:rsidTr="0AF3EB9E">
        <w:trPr>
          <w:trHeight w:val="3255"/>
        </w:trPr>
        <w:tc>
          <w:tcPr>
            <w:tcW w:w="5251" w:type="dxa"/>
            <w:gridSpan w:val="2"/>
          </w:tcPr>
          <w:p w14:paraId="7CD3CBFC" w14:textId="511F04BA" w:rsidR="00A33C48" w:rsidRPr="00F92734" w:rsidRDefault="009C2498" w:rsidP="77F15CFF">
            <w:pPr>
              <w:jc w:val="center"/>
            </w:pPr>
            <w:r>
              <w:rPr>
                <w:noProof/>
              </w:rPr>
              <w:drawing>
                <wp:inline distT="0" distB="0" distL="0" distR="0" wp14:anchorId="2E0530C8" wp14:editId="30B4399B">
                  <wp:extent cx="2647950" cy="3010757"/>
                  <wp:effectExtent l="0" t="0" r="0" b="0"/>
                  <wp:docPr id="728299643" name="Picture 1" descr="A person in a red jump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99643" name="Picture 1" descr="A person in a red jumpsuit&#10;&#10;AI-generated content may be incorrect."/>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50615" cy="3013787"/>
                          </a:xfrm>
                          <a:prstGeom prst="rect">
                            <a:avLst/>
                          </a:prstGeom>
                        </pic:spPr>
                      </pic:pic>
                    </a:graphicData>
                  </a:graphic>
                </wp:inline>
              </w:drawing>
            </w:r>
          </w:p>
          <w:p w14:paraId="0896C2CE" w14:textId="23BC9802" w:rsidR="00A33C48" w:rsidRPr="00F92734" w:rsidRDefault="00A33C48" w:rsidP="77F15CFF">
            <w:pPr>
              <w:jc w:val="center"/>
            </w:pPr>
          </w:p>
        </w:tc>
        <w:tc>
          <w:tcPr>
            <w:tcW w:w="3958" w:type="dxa"/>
          </w:tcPr>
          <w:p w14:paraId="13921B62" w14:textId="49908DD7" w:rsidR="00A33C48" w:rsidRDefault="321F8D25" w:rsidP="77F15CFF">
            <w:pPr>
              <w:rPr>
                <w:rFonts w:ascii="Century Gothic" w:hAnsi="Century Gothic"/>
                <w:sz w:val="24"/>
                <w:szCs w:val="24"/>
              </w:rPr>
            </w:pPr>
            <w:r w:rsidRPr="77F15CFF">
              <w:rPr>
                <w:rFonts w:ascii="Century Gothic" w:hAnsi="Century Gothic"/>
                <w:sz w:val="24"/>
                <w:szCs w:val="24"/>
              </w:rPr>
              <w:t xml:space="preserve">This is </w:t>
            </w:r>
            <w:proofErr w:type="spellStart"/>
            <w:r w:rsidRPr="77F15CFF">
              <w:rPr>
                <w:rFonts w:ascii="Century Gothic" w:hAnsi="Century Gothic"/>
                <w:sz w:val="24"/>
                <w:szCs w:val="24"/>
              </w:rPr>
              <w:t>Ríona</w:t>
            </w:r>
            <w:proofErr w:type="spellEnd"/>
            <w:r w:rsidRPr="77F15CFF">
              <w:rPr>
                <w:rFonts w:ascii="Century Gothic" w:hAnsi="Century Gothic"/>
                <w:sz w:val="24"/>
                <w:szCs w:val="24"/>
              </w:rPr>
              <w:t xml:space="preserve">. </w:t>
            </w:r>
          </w:p>
          <w:p w14:paraId="0EB38A4F" w14:textId="77777777" w:rsidR="001E2915" w:rsidRDefault="001E2915" w:rsidP="77F15CFF">
            <w:pPr>
              <w:rPr>
                <w:rFonts w:ascii="Century Gothic" w:hAnsi="Century Gothic"/>
                <w:sz w:val="24"/>
                <w:szCs w:val="24"/>
              </w:rPr>
            </w:pPr>
          </w:p>
          <w:p w14:paraId="27F0CDE3" w14:textId="77777777" w:rsidR="001E2915" w:rsidRPr="00432FD0" w:rsidRDefault="001E2915" w:rsidP="77F15CFF">
            <w:pPr>
              <w:rPr>
                <w:rFonts w:ascii="Century Gothic" w:hAnsi="Century Gothic"/>
                <w:sz w:val="24"/>
                <w:szCs w:val="24"/>
              </w:rPr>
            </w:pPr>
          </w:p>
          <w:p w14:paraId="66D82F1D" w14:textId="7A98481A" w:rsidR="00A33C48" w:rsidRDefault="321F8D25" w:rsidP="77F15CFF">
            <w:pPr>
              <w:rPr>
                <w:rFonts w:ascii="Century Gothic" w:hAnsi="Century Gothic"/>
                <w:sz w:val="24"/>
                <w:szCs w:val="24"/>
              </w:rPr>
            </w:pPr>
            <w:proofErr w:type="spellStart"/>
            <w:r w:rsidRPr="77F15CFF">
              <w:rPr>
                <w:rFonts w:ascii="Century Gothic" w:hAnsi="Century Gothic"/>
                <w:sz w:val="24"/>
                <w:szCs w:val="24"/>
              </w:rPr>
              <w:t>Ríona</w:t>
            </w:r>
            <w:proofErr w:type="spellEnd"/>
            <w:r w:rsidRPr="77F15CFF">
              <w:rPr>
                <w:rFonts w:ascii="Century Gothic" w:hAnsi="Century Gothic"/>
                <w:sz w:val="24"/>
                <w:szCs w:val="24"/>
              </w:rPr>
              <w:t xml:space="preserve"> will be singing in today’s concert.</w:t>
            </w:r>
          </w:p>
          <w:p w14:paraId="0640BFBA" w14:textId="77777777" w:rsidR="001E2915" w:rsidRDefault="001E2915" w:rsidP="77F15CFF">
            <w:pPr>
              <w:rPr>
                <w:rFonts w:ascii="Century Gothic" w:hAnsi="Century Gothic"/>
                <w:sz w:val="24"/>
                <w:szCs w:val="24"/>
              </w:rPr>
            </w:pPr>
          </w:p>
          <w:p w14:paraId="36DE4BDE" w14:textId="77777777" w:rsidR="001E2915" w:rsidRPr="00432FD0" w:rsidRDefault="001E2915" w:rsidP="77F15CFF">
            <w:pPr>
              <w:rPr>
                <w:rFonts w:ascii="Century Gothic" w:hAnsi="Century Gothic"/>
                <w:sz w:val="24"/>
                <w:szCs w:val="24"/>
              </w:rPr>
            </w:pPr>
          </w:p>
          <w:p w14:paraId="77B8730C" w14:textId="77777777" w:rsidR="001E2915" w:rsidRDefault="321F8D25">
            <w:pPr>
              <w:rPr>
                <w:rFonts w:ascii="Century Gothic" w:hAnsi="Century Gothic"/>
                <w:sz w:val="24"/>
                <w:szCs w:val="24"/>
              </w:rPr>
            </w:pPr>
            <w:r w:rsidRPr="77F15CFF">
              <w:rPr>
                <w:rFonts w:ascii="Century Gothic" w:hAnsi="Century Gothic"/>
                <w:sz w:val="24"/>
                <w:szCs w:val="24"/>
              </w:rPr>
              <w:t xml:space="preserve">She will be on stage and will also walk amongst the audience with her microphone. </w:t>
            </w:r>
          </w:p>
          <w:p w14:paraId="1BCE89B3" w14:textId="77777777" w:rsidR="001E2915" w:rsidRDefault="001E2915">
            <w:pPr>
              <w:rPr>
                <w:rFonts w:ascii="Century Gothic" w:hAnsi="Century Gothic"/>
                <w:sz w:val="24"/>
                <w:szCs w:val="24"/>
              </w:rPr>
            </w:pPr>
          </w:p>
          <w:p w14:paraId="1ABC0CEA" w14:textId="7A229582" w:rsidR="00A33C48" w:rsidRPr="00432FD0" w:rsidRDefault="321F8D25">
            <w:pPr>
              <w:rPr>
                <w:rFonts w:ascii="Century Gothic" w:hAnsi="Century Gothic"/>
                <w:sz w:val="24"/>
                <w:szCs w:val="24"/>
              </w:rPr>
            </w:pPr>
            <w:r w:rsidRPr="77F15CFF">
              <w:rPr>
                <w:rFonts w:ascii="Century Gothic" w:hAnsi="Century Gothic"/>
                <w:sz w:val="24"/>
                <w:szCs w:val="24"/>
              </w:rPr>
              <w:t xml:space="preserve">She might ask you your </w:t>
            </w:r>
            <w:r w:rsidR="0979269F" w:rsidRPr="77F15CFF">
              <w:rPr>
                <w:rFonts w:ascii="Century Gothic" w:hAnsi="Century Gothic"/>
                <w:sz w:val="24"/>
                <w:szCs w:val="24"/>
              </w:rPr>
              <w:t>name or</w:t>
            </w:r>
            <w:r w:rsidRPr="77F15CFF">
              <w:rPr>
                <w:rFonts w:ascii="Century Gothic" w:hAnsi="Century Gothic"/>
                <w:sz w:val="24"/>
                <w:szCs w:val="24"/>
              </w:rPr>
              <w:t xml:space="preserve"> ask you to help her to sing a song, but only if you want to!</w:t>
            </w:r>
          </w:p>
        </w:tc>
      </w:tr>
      <w:tr w:rsidR="00514240" w:rsidRPr="005B1AF2" w14:paraId="4B40ADF1" w14:textId="77777777" w:rsidTr="0AF3EB9E">
        <w:trPr>
          <w:trHeight w:val="3255"/>
        </w:trPr>
        <w:tc>
          <w:tcPr>
            <w:tcW w:w="5251" w:type="dxa"/>
            <w:gridSpan w:val="2"/>
          </w:tcPr>
          <w:p w14:paraId="7A7C5AC0" w14:textId="37D69A6B" w:rsidR="004117EC" w:rsidRDefault="004117EC" w:rsidP="77F15CFF">
            <w:pPr>
              <w:jc w:val="center"/>
              <w:rPr>
                <w:noProof/>
              </w:rPr>
            </w:pPr>
            <w:r>
              <w:rPr>
                <w:noProof/>
              </w:rPr>
              <w:drawing>
                <wp:inline distT="0" distB="0" distL="0" distR="0" wp14:anchorId="3EEEDBAE" wp14:editId="55A98192">
                  <wp:extent cx="1990725" cy="2643240"/>
                  <wp:effectExtent l="0" t="0" r="0" b="5080"/>
                  <wp:docPr id="154935487" name="Picture 2" descr="A person holding a thumb pian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35487" name="Picture 2" descr="A person holding a thumb piano&#10;&#10;AI-generated content may be incorrect."/>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992390" cy="2645450"/>
                          </a:xfrm>
                          <a:prstGeom prst="rect">
                            <a:avLst/>
                          </a:prstGeom>
                        </pic:spPr>
                      </pic:pic>
                    </a:graphicData>
                  </a:graphic>
                </wp:inline>
              </w:drawing>
            </w:r>
          </w:p>
        </w:tc>
        <w:tc>
          <w:tcPr>
            <w:tcW w:w="3958" w:type="dxa"/>
          </w:tcPr>
          <w:p w14:paraId="45624B48" w14:textId="77777777" w:rsidR="001E2915" w:rsidRDefault="001E2915" w:rsidP="008C3D75">
            <w:pPr>
              <w:rPr>
                <w:rFonts w:ascii="Century Gothic" w:hAnsi="Century Gothic"/>
                <w:sz w:val="24"/>
                <w:szCs w:val="24"/>
                <w:lang w:val="en-US"/>
              </w:rPr>
            </w:pPr>
          </w:p>
          <w:p w14:paraId="738D3911" w14:textId="77777777" w:rsidR="001E2915" w:rsidRDefault="001E2915" w:rsidP="008C3D75">
            <w:pPr>
              <w:rPr>
                <w:rFonts w:ascii="Century Gothic" w:hAnsi="Century Gothic"/>
                <w:sz w:val="24"/>
                <w:szCs w:val="24"/>
                <w:lang w:val="en-US"/>
              </w:rPr>
            </w:pPr>
          </w:p>
          <w:p w14:paraId="5FDC0C72" w14:textId="66EED5CE" w:rsidR="001E2915" w:rsidRDefault="008C3D75" w:rsidP="008C3D75">
            <w:pPr>
              <w:rPr>
                <w:rFonts w:ascii="Century Gothic" w:hAnsi="Century Gothic"/>
                <w:sz w:val="24"/>
                <w:szCs w:val="24"/>
                <w:lang w:val="en-US"/>
              </w:rPr>
            </w:pPr>
            <w:r w:rsidRPr="008C3D75">
              <w:rPr>
                <w:rFonts w:ascii="Century Gothic" w:hAnsi="Century Gothic"/>
                <w:sz w:val="24"/>
                <w:szCs w:val="24"/>
                <w:lang w:val="en-US"/>
              </w:rPr>
              <w:t xml:space="preserve">At the beginning of the show </w:t>
            </w:r>
            <w:proofErr w:type="spellStart"/>
            <w:r w:rsidRPr="008C3D75">
              <w:rPr>
                <w:rFonts w:ascii="Century Gothic" w:hAnsi="Century Gothic"/>
                <w:sz w:val="24"/>
                <w:szCs w:val="24"/>
                <w:lang w:val="en-US"/>
              </w:rPr>
              <w:t>Ríona</w:t>
            </w:r>
            <w:proofErr w:type="spellEnd"/>
            <w:r w:rsidRPr="008C3D75">
              <w:rPr>
                <w:rFonts w:ascii="Century Gothic" w:hAnsi="Century Gothic"/>
                <w:sz w:val="24"/>
                <w:szCs w:val="24"/>
                <w:lang w:val="en-US"/>
              </w:rPr>
              <w:t xml:space="preserve"> will play a thumb piano. </w:t>
            </w:r>
          </w:p>
          <w:p w14:paraId="13EC4476" w14:textId="77777777" w:rsidR="001E2915" w:rsidRDefault="001E2915" w:rsidP="008C3D75">
            <w:pPr>
              <w:rPr>
                <w:rFonts w:ascii="Century Gothic" w:hAnsi="Century Gothic"/>
                <w:sz w:val="24"/>
                <w:szCs w:val="24"/>
                <w:lang w:val="en-US"/>
              </w:rPr>
            </w:pPr>
          </w:p>
          <w:p w14:paraId="15F4D8EC" w14:textId="17D650F3" w:rsidR="008C3D75" w:rsidRPr="008C3D75" w:rsidRDefault="008C3D75" w:rsidP="008C3D75">
            <w:pPr>
              <w:rPr>
                <w:rFonts w:ascii="Century Gothic" w:hAnsi="Century Gothic"/>
                <w:sz w:val="24"/>
                <w:szCs w:val="24"/>
                <w:lang w:val="en-US"/>
              </w:rPr>
            </w:pPr>
            <w:r w:rsidRPr="008C3D75">
              <w:rPr>
                <w:rFonts w:ascii="Century Gothic" w:hAnsi="Century Gothic"/>
                <w:sz w:val="24"/>
                <w:szCs w:val="24"/>
                <w:lang w:val="en-US"/>
              </w:rPr>
              <w:t xml:space="preserve">Audience members will be welcome to try the thumb piano if they wish. </w:t>
            </w:r>
          </w:p>
          <w:p w14:paraId="1B5A7831" w14:textId="77777777" w:rsidR="004117EC" w:rsidRPr="008C3D75" w:rsidRDefault="004117EC" w:rsidP="77F15CFF">
            <w:pPr>
              <w:rPr>
                <w:rFonts w:ascii="Century Gothic" w:hAnsi="Century Gothic"/>
                <w:sz w:val="24"/>
                <w:szCs w:val="24"/>
                <w:lang w:val="en-US"/>
              </w:rPr>
            </w:pPr>
          </w:p>
          <w:p w14:paraId="3CD9E3C8" w14:textId="77777777" w:rsidR="008C3D75" w:rsidRDefault="008C3D75" w:rsidP="008C3D75">
            <w:pPr>
              <w:rPr>
                <w:rFonts w:ascii="Century Gothic" w:hAnsi="Century Gothic"/>
                <w:sz w:val="24"/>
                <w:szCs w:val="24"/>
              </w:rPr>
            </w:pPr>
          </w:p>
          <w:p w14:paraId="0FB26E5D" w14:textId="77777777" w:rsidR="008C3D75" w:rsidRPr="008C3D75" w:rsidRDefault="008C3D75" w:rsidP="008C3D75">
            <w:pPr>
              <w:ind w:firstLine="720"/>
              <w:rPr>
                <w:rFonts w:ascii="Century Gothic" w:hAnsi="Century Gothic"/>
                <w:sz w:val="24"/>
                <w:szCs w:val="24"/>
              </w:rPr>
            </w:pPr>
          </w:p>
        </w:tc>
      </w:tr>
      <w:tr w:rsidR="00514240" w:rsidRPr="005B1AF2" w14:paraId="789314AC" w14:textId="77777777" w:rsidTr="0AF3EB9E">
        <w:trPr>
          <w:trHeight w:val="2546"/>
        </w:trPr>
        <w:tc>
          <w:tcPr>
            <w:tcW w:w="5251" w:type="dxa"/>
            <w:gridSpan w:val="2"/>
          </w:tcPr>
          <w:p w14:paraId="3A24CC09" w14:textId="77777777" w:rsidR="007A21C0" w:rsidRDefault="007A21C0" w:rsidP="77F15CFF">
            <w:pPr>
              <w:jc w:val="center"/>
              <w:rPr>
                <w:noProof/>
              </w:rPr>
            </w:pPr>
          </w:p>
          <w:p w14:paraId="0C584DAA" w14:textId="697149B0" w:rsidR="00514240" w:rsidRDefault="00514240" w:rsidP="77F15CFF">
            <w:pPr>
              <w:jc w:val="center"/>
              <w:rPr>
                <w:noProof/>
              </w:rPr>
            </w:pPr>
            <w:r>
              <w:rPr>
                <w:noProof/>
              </w:rPr>
              <w:drawing>
                <wp:inline distT="0" distB="0" distL="0" distR="0" wp14:anchorId="6B39BEA4" wp14:editId="3D336CA6">
                  <wp:extent cx="1381125" cy="1381125"/>
                  <wp:effectExtent l="0" t="0" r="9525" b="9525"/>
                  <wp:docPr id="438034844" name="Picture 4" descr="A close-up of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34844" name="Picture 4" descr="A close-up of a microphon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tc>
        <w:tc>
          <w:tcPr>
            <w:tcW w:w="3958" w:type="dxa"/>
          </w:tcPr>
          <w:p w14:paraId="32A82B54" w14:textId="31D7FF8A" w:rsidR="00514240" w:rsidRDefault="007A21C0" w:rsidP="008C3D75">
            <w:pPr>
              <w:rPr>
                <w:rFonts w:ascii="Century Gothic" w:hAnsi="Century Gothic"/>
                <w:sz w:val="24"/>
                <w:szCs w:val="24"/>
                <w:lang w:val="en-US"/>
              </w:rPr>
            </w:pPr>
            <w:r w:rsidRPr="007A21C0">
              <w:rPr>
                <w:rFonts w:ascii="Century Gothic" w:hAnsi="Century Gothic"/>
                <w:sz w:val="24"/>
                <w:szCs w:val="24"/>
              </w:rPr>
              <w:t xml:space="preserve">At various point during the show </w:t>
            </w:r>
            <w:proofErr w:type="spellStart"/>
            <w:r w:rsidRPr="007A21C0">
              <w:rPr>
                <w:rFonts w:ascii="Century Gothic" w:hAnsi="Century Gothic"/>
                <w:sz w:val="24"/>
                <w:szCs w:val="24"/>
              </w:rPr>
              <w:t>Ríona</w:t>
            </w:r>
            <w:proofErr w:type="spellEnd"/>
            <w:r w:rsidRPr="007A21C0">
              <w:rPr>
                <w:rFonts w:ascii="Century Gothic" w:hAnsi="Century Gothic"/>
                <w:sz w:val="24"/>
                <w:szCs w:val="24"/>
              </w:rPr>
              <w:t xml:space="preserve"> will sing into a microphone</w:t>
            </w:r>
          </w:p>
        </w:tc>
      </w:tr>
      <w:tr w:rsidR="004A7FE8" w:rsidRPr="005B1AF2" w14:paraId="5997E6F7" w14:textId="77777777" w:rsidTr="00F11212">
        <w:trPr>
          <w:trHeight w:val="1695"/>
        </w:trPr>
        <w:tc>
          <w:tcPr>
            <w:tcW w:w="9209" w:type="dxa"/>
            <w:gridSpan w:val="3"/>
          </w:tcPr>
          <w:p w14:paraId="3133A0D3" w14:textId="77777777" w:rsidR="004A7FE8" w:rsidRDefault="004A7FE8" w:rsidP="00A84192">
            <w:pPr>
              <w:rPr>
                <w:noProof/>
              </w:rPr>
            </w:pPr>
            <w:r>
              <w:rPr>
                <w:noProof/>
              </w:rPr>
              <w:lastRenderedPageBreak/>
              <w:t xml:space="preserve">                   </w:t>
            </w:r>
          </w:p>
          <w:p w14:paraId="41E4BEF8" w14:textId="77777777" w:rsidR="004A7FE8" w:rsidRDefault="004A7FE8" w:rsidP="00A84192">
            <w:pPr>
              <w:rPr>
                <w:rFonts w:ascii="Century Gothic" w:hAnsi="Century Gothic"/>
                <w:sz w:val="24"/>
                <w:szCs w:val="24"/>
              </w:rPr>
            </w:pPr>
          </w:p>
          <w:p w14:paraId="16085B01" w14:textId="5D1135A9" w:rsidR="004A7FE8" w:rsidRPr="004A7FE8" w:rsidRDefault="004A7FE8" w:rsidP="004A7FE8">
            <w:pPr>
              <w:rPr>
                <w:rFonts w:ascii="Century Gothic" w:hAnsi="Century Gothic"/>
                <w:sz w:val="24"/>
                <w:szCs w:val="24"/>
              </w:rPr>
            </w:pPr>
            <w:r w:rsidRPr="00E80155">
              <w:rPr>
                <w:rFonts w:ascii="Century Gothic" w:hAnsi="Century Gothic"/>
                <w:sz w:val="24"/>
                <w:szCs w:val="24"/>
              </w:rPr>
              <w:t xml:space="preserve">At another point during the show </w:t>
            </w:r>
            <w:proofErr w:type="spellStart"/>
            <w:r w:rsidRPr="00E80155">
              <w:rPr>
                <w:rFonts w:ascii="Century Gothic" w:hAnsi="Century Gothic"/>
                <w:sz w:val="24"/>
                <w:szCs w:val="24"/>
              </w:rPr>
              <w:t>Ríona</w:t>
            </w:r>
            <w:proofErr w:type="spellEnd"/>
            <w:r w:rsidRPr="00E80155">
              <w:rPr>
                <w:rFonts w:ascii="Century Gothic" w:hAnsi="Century Gothic"/>
                <w:sz w:val="24"/>
                <w:szCs w:val="24"/>
              </w:rPr>
              <w:t xml:space="preserve"> will invite audience members to try some other instruments if they wish like</w:t>
            </w:r>
            <w:r>
              <w:rPr>
                <w:rFonts w:ascii="Century Gothic" w:hAnsi="Century Gothic"/>
                <w:sz w:val="24"/>
                <w:szCs w:val="24"/>
              </w:rPr>
              <w:t>;</w:t>
            </w:r>
            <w:r w:rsidRPr="00E80155">
              <w:rPr>
                <w:rFonts w:ascii="Century Gothic" w:hAnsi="Century Gothic"/>
                <w:sz w:val="24"/>
                <w:szCs w:val="24"/>
              </w:rPr>
              <w:t xml:space="preserve"> </w:t>
            </w:r>
          </w:p>
        </w:tc>
      </w:tr>
      <w:tr w:rsidR="00151668" w:rsidRPr="005B1AF2" w14:paraId="23A8C3FE" w14:textId="77777777" w:rsidTr="0AF3EB9E">
        <w:trPr>
          <w:trHeight w:val="5160"/>
        </w:trPr>
        <w:tc>
          <w:tcPr>
            <w:tcW w:w="5251" w:type="dxa"/>
            <w:gridSpan w:val="2"/>
          </w:tcPr>
          <w:p w14:paraId="77703829" w14:textId="728D3C11" w:rsidR="006B1C02" w:rsidRDefault="00F11212" w:rsidP="00F11212">
            <w:r>
              <w:t xml:space="preserve">                       </w:t>
            </w:r>
            <w:r w:rsidR="004A7FE8">
              <w:rPr>
                <w:noProof/>
              </w:rPr>
              <w:drawing>
                <wp:inline distT="0" distB="0" distL="0" distR="0" wp14:anchorId="570562F4" wp14:editId="23C8CCC0">
                  <wp:extent cx="4535983" cy="1524193"/>
                  <wp:effectExtent l="0" t="5397" r="5397" b="5398"/>
                  <wp:docPr id="1984720791" name="Picture 1" descr="A long metal tube on a blu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20791" name="Picture 1" descr="A long metal tube on a blue surface&#10;&#10;AI-generated content may be incorrect."/>
                          <pic:cNvPicPr/>
                        </pic:nvPicPr>
                        <pic:blipFill rotWithShape="1">
                          <a:blip r:embed="rId35" cstate="print">
                            <a:extLst>
                              <a:ext uri="{28A0092B-C50C-407E-A947-70E740481C1C}">
                                <a14:useLocalDpi xmlns:a14="http://schemas.microsoft.com/office/drawing/2010/main" val="0"/>
                              </a:ext>
                            </a:extLst>
                          </a:blip>
                          <a:srcRect t="36170" r="1275" b="19786"/>
                          <a:stretch/>
                        </pic:blipFill>
                        <pic:spPr bwMode="auto">
                          <a:xfrm rot="5400000">
                            <a:off x="0" y="0"/>
                            <a:ext cx="4577587" cy="1538173"/>
                          </a:xfrm>
                          <a:prstGeom prst="rect">
                            <a:avLst/>
                          </a:prstGeom>
                          <a:ln>
                            <a:noFill/>
                          </a:ln>
                          <a:extLst>
                            <a:ext uri="{53640926-AAD7-44D8-BBD7-CCE9431645EC}">
                              <a14:shadowObscured xmlns:a14="http://schemas.microsoft.com/office/drawing/2010/main"/>
                            </a:ext>
                          </a:extLst>
                        </pic:spPr>
                      </pic:pic>
                    </a:graphicData>
                  </a:graphic>
                </wp:inline>
              </w:drawing>
            </w:r>
          </w:p>
          <w:p w14:paraId="14627EE3" w14:textId="771AB7AD" w:rsidR="004A7FE8" w:rsidRPr="005B1AF2" w:rsidRDefault="004A7FE8" w:rsidP="5073D046">
            <w:pPr>
              <w:jc w:val="center"/>
            </w:pPr>
          </w:p>
        </w:tc>
        <w:tc>
          <w:tcPr>
            <w:tcW w:w="3958" w:type="dxa"/>
          </w:tcPr>
          <w:p w14:paraId="180794BA" w14:textId="77777777" w:rsidR="00EB4BF4" w:rsidRDefault="00EB4BF4" w:rsidP="004A7FE8">
            <w:pPr>
              <w:rPr>
                <w:rFonts w:ascii="Century Gothic" w:hAnsi="Century Gothic"/>
                <w:sz w:val="24"/>
                <w:szCs w:val="24"/>
              </w:rPr>
            </w:pPr>
          </w:p>
          <w:p w14:paraId="61B84ED0" w14:textId="77777777" w:rsidR="00EB4BF4" w:rsidRDefault="00EB4BF4" w:rsidP="004A7FE8">
            <w:pPr>
              <w:rPr>
                <w:rFonts w:ascii="Century Gothic" w:hAnsi="Century Gothic"/>
                <w:sz w:val="24"/>
                <w:szCs w:val="24"/>
              </w:rPr>
            </w:pPr>
          </w:p>
          <w:p w14:paraId="1188F9EC" w14:textId="75E15CF6" w:rsidR="004A7FE8" w:rsidRPr="004A7FE8" w:rsidRDefault="004A7FE8" w:rsidP="004A7FE8">
            <w:pPr>
              <w:rPr>
                <w:rFonts w:ascii="Century Gothic" w:hAnsi="Century Gothic"/>
                <w:sz w:val="24"/>
                <w:szCs w:val="24"/>
              </w:rPr>
            </w:pPr>
            <w:r>
              <w:rPr>
                <w:rFonts w:ascii="Century Gothic" w:hAnsi="Century Gothic"/>
                <w:sz w:val="24"/>
                <w:szCs w:val="24"/>
              </w:rPr>
              <w:t xml:space="preserve">A </w:t>
            </w:r>
            <w:r w:rsidRPr="004A7FE8">
              <w:rPr>
                <w:rFonts w:ascii="Century Gothic" w:hAnsi="Century Gothic"/>
                <w:sz w:val="24"/>
                <w:szCs w:val="24"/>
              </w:rPr>
              <w:t>Rain Stick</w:t>
            </w:r>
          </w:p>
          <w:p w14:paraId="21AA7720" w14:textId="2630937D" w:rsidR="006B1C02" w:rsidRPr="003F4301" w:rsidRDefault="006B1C02">
            <w:pPr>
              <w:rPr>
                <w:rFonts w:ascii="Century Gothic" w:hAnsi="Century Gothic"/>
                <w:sz w:val="24"/>
                <w:szCs w:val="24"/>
                <w:lang w:val="en-US"/>
              </w:rPr>
            </w:pPr>
          </w:p>
        </w:tc>
      </w:tr>
      <w:tr w:rsidR="00151668" w:rsidRPr="005B1AF2" w14:paraId="35A1D6BA" w14:textId="77777777" w:rsidTr="00F11212">
        <w:trPr>
          <w:trHeight w:val="3822"/>
        </w:trPr>
        <w:tc>
          <w:tcPr>
            <w:tcW w:w="5251" w:type="dxa"/>
            <w:gridSpan w:val="2"/>
          </w:tcPr>
          <w:p w14:paraId="28A488E0" w14:textId="72787FF2" w:rsidR="006B1C02" w:rsidRPr="005B1AF2" w:rsidRDefault="00F11212" w:rsidP="00F11212">
            <w:r>
              <w:t xml:space="preserve">             </w:t>
            </w:r>
            <w:r w:rsidR="004A7FE8">
              <w:rPr>
                <w:noProof/>
              </w:rPr>
              <w:drawing>
                <wp:inline distT="0" distB="0" distL="0" distR="0" wp14:anchorId="4C2E5DFB" wp14:editId="7363229A">
                  <wp:extent cx="2884174" cy="2133579"/>
                  <wp:effectExtent l="0" t="381000" r="0" b="362585"/>
                  <wp:docPr id="578001915" name="Picture 2" descr="A hand holding a round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01915" name="Picture 2" descr="A hand holding a round object&#10;&#10;AI-generated content may be incorrect."/>
                          <pic:cNvPicPr/>
                        </pic:nvPicPr>
                        <pic:blipFill rotWithShape="1">
                          <a:blip r:embed="rId36" cstate="print">
                            <a:extLst>
                              <a:ext uri="{28A0092B-C50C-407E-A947-70E740481C1C}">
                                <a14:useLocalDpi xmlns:a14="http://schemas.microsoft.com/office/drawing/2010/main" val="0"/>
                              </a:ext>
                            </a:extLst>
                          </a:blip>
                          <a:srcRect b="1363"/>
                          <a:stretch/>
                        </pic:blipFill>
                        <pic:spPr bwMode="auto">
                          <a:xfrm rot="5400000">
                            <a:off x="0" y="0"/>
                            <a:ext cx="2884174" cy="2133579"/>
                          </a:xfrm>
                          <a:prstGeom prst="rect">
                            <a:avLst/>
                          </a:prstGeom>
                          <a:ln>
                            <a:noFill/>
                          </a:ln>
                          <a:extLst>
                            <a:ext uri="{53640926-AAD7-44D8-BBD7-CCE9431645EC}">
                              <a14:shadowObscured xmlns:a14="http://schemas.microsoft.com/office/drawing/2010/main"/>
                            </a:ext>
                          </a:extLst>
                        </pic:spPr>
                      </pic:pic>
                    </a:graphicData>
                  </a:graphic>
                </wp:inline>
              </w:drawing>
            </w:r>
          </w:p>
        </w:tc>
        <w:tc>
          <w:tcPr>
            <w:tcW w:w="3958" w:type="dxa"/>
          </w:tcPr>
          <w:p w14:paraId="6121E220" w14:textId="77777777" w:rsidR="00EB4BF4" w:rsidRDefault="00EB4BF4">
            <w:pPr>
              <w:rPr>
                <w:rFonts w:ascii="Century Gothic" w:hAnsi="Century Gothic"/>
                <w:sz w:val="24"/>
                <w:szCs w:val="24"/>
                <w:lang w:val="en-US"/>
              </w:rPr>
            </w:pPr>
          </w:p>
          <w:p w14:paraId="783A1EB4" w14:textId="77777777" w:rsidR="00EB4BF4" w:rsidRDefault="00EB4BF4">
            <w:pPr>
              <w:rPr>
                <w:rFonts w:ascii="Century Gothic" w:hAnsi="Century Gothic"/>
                <w:sz w:val="24"/>
                <w:szCs w:val="24"/>
                <w:lang w:val="en-US"/>
              </w:rPr>
            </w:pPr>
          </w:p>
          <w:p w14:paraId="4B23C0A2" w14:textId="6BECD87D" w:rsidR="006B1C02" w:rsidRPr="003F4301" w:rsidRDefault="004A7FE8">
            <w:pPr>
              <w:rPr>
                <w:rFonts w:ascii="Century Gothic" w:hAnsi="Century Gothic"/>
                <w:sz w:val="24"/>
                <w:szCs w:val="24"/>
                <w:lang w:val="en-US"/>
              </w:rPr>
            </w:pPr>
            <w:r>
              <w:rPr>
                <w:rFonts w:ascii="Century Gothic" w:hAnsi="Century Gothic"/>
                <w:sz w:val="24"/>
                <w:szCs w:val="24"/>
                <w:lang w:val="en-US"/>
              </w:rPr>
              <w:t>An Ocean Drum</w:t>
            </w:r>
          </w:p>
        </w:tc>
      </w:tr>
      <w:tr w:rsidR="006B1C02" w:rsidRPr="005B1AF2" w14:paraId="55CD3393" w14:textId="77777777" w:rsidTr="00F11212">
        <w:trPr>
          <w:trHeight w:val="2263"/>
        </w:trPr>
        <w:tc>
          <w:tcPr>
            <w:tcW w:w="9209" w:type="dxa"/>
            <w:gridSpan w:val="3"/>
          </w:tcPr>
          <w:p w14:paraId="528270BB" w14:textId="60B1A2B5" w:rsidR="00EA55E6" w:rsidRDefault="00EA55E6" w:rsidP="0AF3EB9E">
            <w:pPr>
              <w:rPr>
                <w:rFonts w:ascii="Century Gothic" w:hAnsi="Century Gothic"/>
                <w:sz w:val="24"/>
                <w:szCs w:val="24"/>
                <w:lang w:val="en-US"/>
              </w:rPr>
            </w:pPr>
            <w:r w:rsidRPr="0AF3EB9E">
              <w:rPr>
                <w:rFonts w:ascii="Century Gothic" w:hAnsi="Century Gothic"/>
                <w:sz w:val="24"/>
                <w:szCs w:val="24"/>
                <w:lang w:val="en-US"/>
              </w:rPr>
              <w:lastRenderedPageBreak/>
              <w:t xml:space="preserve">Throughout the show </w:t>
            </w:r>
            <w:proofErr w:type="spellStart"/>
            <w:r w:rsidRPr="0AF3EB9E">
              <w:rPr>
                <w:rFonts w:ascii="Century Gothic" w:hAnsi="Century Gothic"/>
                <w:sz w:val="24"/>
                <w:szCs w:val="24"/>
                <w:lang w:val="en-US"/>
              </w:rPr>
              <w:t>Ríona</w:t>
            </w:r>
            <w:proofErr w:type="spellEnd"/>
            <w:r w:rsidRPr="0AF3EB9E">
              <w:rPr>
                <w:rFonts w:ascii="Century Gothic" w:hAnsi="Century Gothic"/>
                <w:sz w:val="24"/>
                <w:szCs w:val="24"/>
                <w:lang w:val="en-US"/>
              </w:rPr>
              <w:t xml:space="preserve"> will use a variety of props to “conduct” the music </w:t>
            </w:r>
          </w:p>
          <w:p w14:paraId="712B98C3" w14:textId="77777777" w:rsidR="00EA55E6" w:rsidRDefault="00EA55E6" w:rsidP="00EA55E6">
            <w:pPr>
              <w:rPr>
                <w:rFonts w:ascii="Century Gothic" w:hAnsi="Century Gothic"/>
                <w:sz w:val="24"/>
                <w:szCs w:val="24"/>
                <w:lang w:val="en-US"/>
              </w:rPr>
            </w:pPr>
            <w:r>
              <w:rPr>
                <w:rFonts w:ascii="Century Gothic" w:hAnsi="Century Gothic"/>
                <w:sz w:val="24"/>
                <w:szCs w:val="24"/>
                <w:lang w:val="en-US"/>
              </w:rPr>
              <w:t>-</w:t>
            </w:r>
            <w:r w:rsidRPr="009B667A">
              <w:rPr>
                <w:rFonts w:ascii="Century Gothic" w:hAnsi="Century Gothic"/>
                <w:sz w:val="24"/>
                <w:szCs w:val="24"/>
                <w:lang w:val="en-US"/>
              </w:rPr>
              <w:t xml:space="preserve">something about the sound of the music will change based on how she, or an audience member, moves this prop.  </w:t>
            </w:r>
          </w:p>
          <w:p w14:paraId="30906115" w14:textId="77777777" w:rsidR="00EA55E6" w:rsidRDefault="00EA55E6" w:rsidP="00EA55E6">
            <w:pPr>
              <w:rPr>
                <w:rFonts w:ascii="Century Gothic" w:hAnsi="Century Gothic"/>
                <w:sz w:val="24"/>
                <w:szCs w:val="24"/>
                <w:lang w:val="en-US"/>
              </w:rPr>
            </w:pPr>
          </w:p>
          <w:p w14:paraId="6857128A" w14:textId="7B3007CB" w:rsidR="00EA55E6" w:rsidRPr="009B667A" w:rsidRDefault="00EA55E6" w:rsidP="00EA55E6">
            <w:pPr>
              <w:rPr>
                <w:rFonts w:ascii="Century Gothic" w:hAnsi="Century Gothic"/>
                <w:sz w:val="24"/>
                <w:szCs w:val="24"/>
                <w:lang w:val="en-US"/>
              </w:rPr>
            </w:pPr>
            <w:r w:rsidRPr="009B667A">
              <w:rPr>
                <w:rFonts w:ascii="Century Gothic" w:hAnsi="Century Gothic"/>
                <w:sz w:val="24"/>
                <w:szCs w:val="24"/>
                <w:lang w:val="en-US"/>
              </w:rPr>
              <w:t xml:space="preserve">The audience will be invited to try conducting the music with these props if they wish. </w:t>
            </w:r>
          </w:p>
          <w:p w14:paraId="425F1C4B" w14:textId="6A95CB58" w:rsidR="006B1C02" w:rsidRDefault="00EA55E6" w:rsidP="0AF3EB9E">
            <w:pPr>
              <w:rPr>
                <w:rFonts w:ascii="Century Gothic" w:hAnsi="Century Gothic"/>
                <w:sz w:val="24"/>
                <w:szCs w:val="24"/>
                <w:lang w:val="en-US"/>
              </w:rPr>
            </w:pPr>
            <w:r w:rsidRPr="0AF3EB9E">
              <w:rPr>
                <w:rFonts w:ascii="Century Gothic" w:hAnsi="Century Gothic"/>
                <w:sz w:val="24"/>
                <w:szCs w:val="24"/>
                <w:lang w:val="en-US"/>
              </w:rPr>
              <w:t>Here are a sample of some of the props used in Soundscapes</w:t>
            </w:r>
          </w:p>
        </w:tc>
      </w:tr>
      <w:tr w:rsidR="00151668" w:rsidRPr="005B1AF2" w14:paraId="7AF234E5" w14:textId="77777777" w:rsidTr="0AF3EB9E">
        <w:trPr>
          <w:trHeight w:val="6794"/>
        </w:trPr>
        <w:tc>
          <w:tcPr>
            <w:tcW w:w="5251" w:type="dxa"/>
            <w:gridSpan w:val="2"/>
          </w:tcPr>
          <w:p w14:paraId="6348A209" w14:textId="0C7F468C" w:rsidR="0AF3EB9E" w:rsidRDefault="0AF3EB9E" w:rsidP="0AF3EB9E">
            <w:pPr>
              <w:rPr>
                <w:noProof/>
              </w:rPr>
            </w:pPr>
          </w:p>
          <w:p w14:paraId="2E5B7383" w14:textId="69BB00CD" w:rsidR="006B1C02" w:rsidRDefault="006B1C02" w:rsidP="77F15CFF">
            <w:pPr>
              <w:jc w:val="center"/>
              <w:rPr>
                <w:noProof/>
              </w:rPr>
            </w:pPr>
            <w:r>
              <w:rPr>
                <w:noProof/>
              </w:rPr>
              <w:drawing>
                <wp:inline distT="0" distB="0" distL="0" distR="0" wp14:anchorId="461AA45F" wp14:editId="07209992">
                  <wp:extent cx="1533273" cy="2040221"/>
                  <wp:effectExtent l="0" t="0" r="0" b="0"/>
                  <wp:docPr id="849001063" name="Picture 3" descr="A person in a red shirt holding a blu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001063" name="Picture 3" descr="A person in a red shirt holding a blue ribbon&#10;&#10;AI-generated content may b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40291" cy="2049559"/>
                          </a:xfrm>
                          <a:prstGeom prst="rect">
                            <a:avLst/>
                          </a:prstGeom>
                        </pic:spPr>
                      </pic:pic>
                    </a:graphicData>
                  </a:graphic>
                </wp:inline>
              </w:drawing>
            </w:r>
            <w:r>
              <w:rPr>
                <w:noProof/>
              </w:rPr>
              <w:t xml:space="preserve"> </w:t>
            </w:r>
            <w:r>
              <w:rPr>
                <w:noProof/>
              </w:rPr>
              <w:drawing>
                <wp:inline distT="0" distB="0" distL="0" distR="0" wp14:anchorId="08B02D57" wp14:editId="69C81807">
                  <wp:extent cx="1514475" cy="2015656"/>
                  <wp:effectExtent l="0" t="0" r="0" b="3810"/>
                  <wp:docPr id="1983137132" name="Picture 4" descr="A person in a red shirt holding a pink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37132" name="Picture 4" descr="A person in a red shirt holding a pink ribbon&#10;&#10;AI-generated content may be incorrect."/>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16926" cy="2018918"/>
                          </a:xfrm>
                          <a:prstGeom prst="rect">
                            <a:avLst/>
                          </a:prstGeom>
                        </pic:spPr>
                      </pic:pic>
                    </a:graphicData>
                  </a:graphic>
                </wp:inline>
              </w:drawing>
            </w:r>
            <w:r>
              <w:rPr>
                <w:noProof/>
              </w:rPr>
              <w:t xml:space="preserve"> </w:t>
            </w:r>
            <w:r>
              <w:rPr>
                <w:noProof/>
              </w:rPr>
              <w:drawing>
                <wp:inline distT="0" distB="0" distL="0" distR="0" wp14:anchorId="3C4EB1F0" wp14:editId="320D2585">
                  <wp:extent cx="1517071" cy="2014220"/>
                  <wp:effectExtent l="0" t="0" r="6985" b="5080"/>
                  <wp:docPr id="350115665" name="Picture 5" descr="A person in red jumpsuit holding a blue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115665" name="Picture 5" descr="A person in red jumpsuit holding a blue ribbon&#10;&#10;AI-generated content may be incorrect."/>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521598" cy="2020231"/>
                          </a:xfrm>
                          <a:prstGeom prst="rect">
                            <a:avLst/>
                          </a:prstGeom>
                        </pic:spPr>
                      </pic:pic>
                    </a:graphicData>
                  </a:graphic>
                </wp:inline>
              </w:drawing>
            </w:r>
            <w:r>
              <w:rPr>
                <w:noProof/>
              </w:rPr>
              <w:t xml:space="preserve"> </w:t>
            </w:r>
            <w:r>
              <w:rPr>
                <w:noProof/>
              </w:rPr>
              <w:drawing>
                <wp:inline distT="0" distB="0" distL="0" distR="0" wp14:anchorId="3D653748" wp14:editId="6F06A86F">
                  <wp:extent cx="1526716" cy="2027126"/>
                  <wp:effectExtent l="0" t="0" r="0" b="0"/>
                  <wp:docPr id="113817063" name="Picture 6" descr="A person in red jumpsuit holding a pink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7063" name="Picture 6" descr="A person in red jumpsuit holding a pink ribbon&#10;&#10;AI-generated content may be incorrect."/>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535673" cy="2039019"/>
                          </a:xfrm>
                          <a:prstGeom prst="rect">
                            <a:avLst/>
                          </a:prstGeom>
                        </pic:spPr>
                      </pic:pic>
                    </a:graphicData>
                  </a:graphic>
                </wp:inline>
              </w:drawing>
            </w:r>
          </w:p>
        </w:tc>
        <w:tc>
          <w:tcPr>
            <w:tcW w:w="3958" w:type="dxa"/>
          </w:tcPr>
          <w:p w14:paraId="586DD669" w14:textId="77777777" w:rsidR="00EA55E6" w:rsidRDefault="00EA55E6" w:rsidP="00EA55E6">
            <w:pPr>
              <w:rPr>
                <w:rFonts w:ascii="Century Gothic" w:hAnsi="Century Gothic"/>
                <w:sz w:val="24"/>
                <w:szCs w:val="24"/>
                <w:lang w:val="en-US"/>
              </w:rPr>
            </w:pPr>
          </w:p>
          <w:p w14:paraId="6318AEC4" w14:textId="77777777" w:rsidR="00EA55E6" w:rsidRDefault="00EA55E6" w:rsidP="00EA55E6">
            <w:pPr>
              <w:rPr>
                <w:rFonts w:ascii="Century Gothic" w:hAnsi="Century Gothic"/>
                <w:sz w:val="24"/>
                <w:szCs w:val="24"/>
                <w:lang w:val="en-US"/>
              </w:rPr>
            </w:pPr>
          </w:p>
          <w:p w14:paraId="44EAA292" w14:textId="16F4E5CD" w:rsidR="0AF3EB9E" w:rsidRDefault="0AF3EB9E" w:rsidP="0AF3EB9E">
            <w:pPr>
              <w:rPr>
                <w:rFonts w:ascii="Century Gothic" w:hAnsi="Century Gothic"/>
                <w:sz w:val="24"/>
                <w:szCs w:val="24"/>
                <w:lang w:val="en-US"/>
              </w:rPr>
            </w:pPr>
          </w:p>
          <w:p w14:paraId="5CD391CA" w14:textId="0F61CCEA" w:rsidR="0AF3EB9E" w:rsidRDefault="0AF3EB9E" w:rsidP="0AF3EB9E">
            <w:pPr>
              <w:rPr>
                <w:rFonts w:ascii="Century Gothic" w:hAnsi="Century Gothic"/>
                <w:sz w:val="24"/>
                <w:szCs w:val="24"/>
                <w:lang w:val="en-US"/>
              </w:rPr>
            </w:pPr>
          </w:p>
          <w:p w14:paraId="62D2985C" w14:textId="04C2AE46" w:rsidR="0AF3EB9E" w:rsidRDefault="0AF3EB9E" w:rsidP="0AF3EB9E">
            <w:pPr>
              <w:rPr>
                <w:rFonts w:ascii="Century Gothic" w:hAnsi="Century Gothic"/>
                <w:sz w:val="24"/>
                <w:szCs w:val="24"/>
                <w:lang w:val="en-US"/>
              </w:rPr>
            </w:pPr>
          </w:p>
          <w:p w14:paraId="702086F2" w14:textId="47AC4A8D" w:rsidR="0AF3EB9E" w:rsidRDefault="0AF3EB9E" w:rsidP="0AF3EB9E">
            <w:pPr>
              <w:rPr>
                <w:rFonts w:ascii="Century Gothic" w:hAnsi="Century Gothic"/>
                <w:sz w:val="24"/>
                <w:szCs w:val="24"/>
                <w:lang w:val="en-US"/>
              </w:rPr>
            </w:pPr>
          </w:p>
          <w:p w14:paraId="70550289" w14:textId="036E3C89" w:rsidR="0AF3EB9E" w:rsidRDefault="0AF3EB9E" w:rsidP="0AF3EB9E">
            <w:pPr>
              <w:rPr>
                <w:rFonts w:ascii="Century Gothic" w:hAnsi="Century Gothic"/>
                <w:sz w:val="24"/>
                <w:szCs w:val="24"/>
                <w:lang w:val="en-US"/>
              </w:rPr>
            </w:pPr>
          </w:p>
          <w:p w14:paraId="1A6EF600" w14:textId="08C75BC8" w:rsidR="00EA55E6" w:rsidRPr="009B667A" w:rsidRDefault="00EA55E6" w:rsidP="00EA55E6">
            <w:pPr>
              <w:rPr>
                <w:rFonts w:ascii="Century Gothic" w:hAnsi="Century Gothic"/>
                <w:sz w:val="24"/>
                <w:szCs w:val="24"/>
                <w:lang w:val="en-US"/>
              </w:rPr>
            </w:pPr>
            <w:proofErr w:type="gramStart"/>
            <w:r w:rsidRPr="009B667A">
              <w:rPr>
                <w:rFonts w:ascii="Century Gothic" w:hAnsi="Century Gothic"/>
                <w:sz w:val="24"/>
                <w:szCs w:val="24"/>
                <w:lang w:val="en-US"/>
              </w:rPr>
              <w:t>Gymnasts</w:t>
            </w:r>
            <w:proofErr w:type="gramEnd"/>
            <w:r w:rsidRPr="009B667A">
              <w:rPr>
                <w:rFonts w:ascii="Century Gothic" w:hAnsi="Century Gothic"/>
                <w:sz w:val="24"/>
                <w:szCs w:val="24"/>
                <w:lang w:val="en-US"/>
              </w:rPr>
              <w:t xml:space="preserve"> ribbons</w:t>
            </w:r>
          </w:p>
          <w:p w14:paraId="056B2835" w14:textId="77777777" w:rsidR="006B1C02" w:rsidRPr="009B667A" w:rsidRDefault="006B1C02" w:rsidP="009B667A">
            <w:pPr>
              <w:rPr>
                <w:rFonts w:ascii="Century Gothic" w:hAnsi="Century Gothic"/>
                <w:sz w:val="24"/>
                <w:szCs w:val="24"/>
                <w:lang w:val="en-US"/>
              </w:rPr>
            </w:pPr>
          </w:p>
        </w:tc>
      </w:tr>
      <w:tr w:rsidR="00276826" w:rsidRPr="005B1AF2" w14:paraId="59A15A2A" w14:textId="77777777" w:rsidTr="0AF3EB9E">
        <w:trPr>
          <w:trHeight w:val="6600"/>
        </w:trPr>
        <w:tc>
          <w:tcPr>
            <w:tcW w:w="5251" w:type="dxa"/>
            <w:gridSpan w:val="2"/>
          </w:tcPr>
          <w:p w14:paraId="74B28233" w14:textId="77777777" w:rsidR="00EA55E6" w:rsidRDefault="00EA55E6" w:rsidP="00264840">
            <w:pPr>
              <w:rPr>
                <w:noProof/>
              </w:rPr>
            </w:pPr>
          </w:p>
          <w:p w14:paraId="6EC59A93" w14:textId="11C95AF1" w:rsidR="00EA55E6" w:rsidRDefault="00EA55E6" w:rsidP="00264840">
            <w:pPr>
              <w:rPr>
                <w:noProof/>
              </w:rPr>
            </w:pPr>
            <w:r>
              <w:rPr>
                <w:noProof/>
              </w:rPr>
              <w:drawing>
                <wp:inline distT="0" distB="0" distL="0" distR="0" wp14:anchorId="0F023B17" wp14:editId="63A19042">
                  <wp:extent cx="1527746" cy="2028190"/>
                  <wp:effectExtent l="0" t="0" r="0" b="0"/>
                  <wp:docPr id="1477338651" name="Picture 7" descr="A person holding a ball of penci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338651" name="Picture 7" descr="A person holding a ball of pencils&#10;&#10;AI-generated content may be incorrect."/>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34988" cy="2037804"/>
                          </a:xfrm>
                          <a:prstGeom prst="rect">
                            <a:avLst/>
                          </a:prstGeom>
                        </pic:spPr>
                      </pic:pic>
                    </a:graphicData>
                  </a:graphic>
                </wp:inline>
              </w:drawing>
            </w:r>
            <w:r>
              <w:rPr>
                <w:noProof/>
              </w:rPr>
              <w:t xml:space="preserve"> </w:t>
            </w:r>
            <w:r>
              <w:rPr>
                <w:noProof/>
              </w:rPr>
              <w:drawing>
                <wp:inline distT="0" distB="0" distL="0" distR="0" wp14:anchorId="272754B7" wp14:editId="65E15D68">
                  <wp:extent cx="1542698" cy="2048198"/>
                  <wp:effectExtent l="0" t="0" r="635" b="0"/>
                  <wp:docPr id="701748528" name="Picture 8" descr="A person holding a large ball of colorful pe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48528" name="Picture 8" descr="A person holding a large ball of colorful pegs&#10;&#10;AI-generated content may be incorrect."/>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549343" cy="2057021"/>
                          </a:xfrm>
                          <a:prstGeom prst="rect">
                            <a:avLst/>
                          </a:prstGeom>
                        </pic:spPr>
                      </pic:pic>
                    </a:graphicData>
                  </a:graphic>
                </wp:inline>
              </w:drawing>
            </w:r>
          </w:p>
          <w:p w14:paraId="6BBB2097" w14:textId="67A0356A" w:rsidR="00EA55E6" w:rsidRDefault="00A710C5" w:rsidP="00264840">
            <w:pPr>
              <w:rPr>
                <w:noProof/>
              </w:rPr>
            </w:pPr>
            <w:r>
              <w:rPr>
                <w:noProof/>
              </w:rPr>
              <w:t xml:space="preserve">    </w:t>
            </w:r>
            <w:r w:rsidR="00EA55E6">
              <w:rPr>
                <w:noProof/>
              </w:rPr>
              <w:drawing>
                <wp:inline distT="0" distB="0" distL="0" distR="0" wp14:anchorId="673BF50B" wp14:editId="4DDACC3C">
                  <wp:extent cx="2886075" cy="1796113"/>
                  <wp:effectExtent l="0" t="0" r="0" b="0"/>
                  <wp:docPr id="33604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cstate="print">
                            <a:extLst>
                              <a:ext uri="{28A0092B-C50C-407E-A947-70E740481C1C}">
                                <a14:useLocalDpi xmlns:a14="http://schemas.microsoft.com/office/drawing/2010/main" val="0"/>
                              </a:ext>
                            </a:extLst>
                          </a:blip>
                          <a:srcRect l="11246" t="14155"/>
                          <a:stretch>
                            <a:fillRect/>
                          </a:stretch>
                        </pic:blipFill>
                        <pic:spPr>
                          <a:xfrm>
                            <a:off x="0" y="0"/>
                            <a:ext cx="2892569" cy="1800155"/>
                          </a:xfrm>
                          <a:prstGeom prst="rect">
                            <a:avLst/>
                          </a:prstGeom>
                        </pic:spPr>
                      </pic:pic>
                    </a:graphicData>
                  </a:graphic>
                </wp:inline>
              </w:drawing>
            </w:r>
          </w:p>
        </w:tc>
        <w:tc>
          <w:tcPr>
            <w:tcW w:w="3958" w:type="dxa"/>
          </w:tcPr>
          <w:p w14:paraId="64A7C455" w14:textId="77777777" w:rsidR="00EA55E6" w:rsidRDefault="00EA55E6" w:rsidP="00EA55E6">
            <w:pPr>
              <w:rPr>
                <w:rFonts w:ascii="Century Gothic" w:hAnsi="Century Gothic"/>
                <w:sz w:val="24"/>
                <w:szCs w:val="24"/>
                <w:lang w:val="en-US"/>
              </w:rPr>
            </w:pPr>
          </w:p>
          <w:p w14:paraId="1295B645" w14:textId="430CFF37" w:rsidR="00EA55E6" w:rsidRDefault="00EA55E6" w:rsidP="00EA55E6">
            <w:pPr>
              <w:rPr>
                <w:rFonts w:ascii="Century Gothic" w:hAnsi="Century Gothic"/>
                <w:sz w:val="24"/>
                <w:szCs w:val="24"/>
                <w:lang w:val="en-US"/>
              </w:rPr>
            </w:pPr>
            <w:r w:rsidRPr="00486340">
              <w:rPr>
                <w:rFonts w:ascii="Century Gothic" w:hAnsi="Century Gothic"/>
                <w:sz w:val="24"/>
                <w:szCs w:val="24"/>
                <w:lang w:val="en-US"/>
              </w:rPr>
              <w:t xml:space="preserve">Hoberman sphere </w:t>
            </w:r>
          </w:p>
          <w:p w14:paraId="25FF17DF" w14:textId="77777777" w:rsidR="001F106C" w:rsidRDefault="001F106C" w:rsidP="00EA55E6">
            <w:pPr>
              <w:rPr>
                <w:rFonts w:ascii="Century Gothic" w:hAnsi="Century Gothic"/>
                <w:sz w:val="24"/>
                <w:szCs w:val="24"/>
                <w:lang w:val="en-US"/>
              </w:rPr>
            </w:pPr>
          </w:p>
          <w:p w14:paraId="147E26BF" w14:textId="714F4243" w:rsidR="00EA55E6" w:rsidRDefault="00EA55E6" w:rsidP="00EA55E6">
            <w:pPr>
              <w:rPr>
                <w:rFonts w:ascii="Century Gothic" w:hAnsi="Century Gothic"/>
                <w:sz w:val="24"/>
                <w:szCs w:val="24"/>
                <w:lang w:val="en-US"/>
              </w:rPr>
            </w:pPr>
            <w:r w:rsidRPr="00486340">
              <w:rPr>
                <w:rFonts w:ascii="Century Gothic" w:hAnsi="Century Gothic"/>
                <w:sz w:val="24"/>
                <w:szCs w:val="24"/>
                <w:lang w:val="en-US"/>
              </w:rPr>
              <w:t>-</w:t>
            </w:r>
            <w:r w:rsidR="00E96039" w:rsidRPr="77F15CFF">
              <w:rPr>
                <w:rFonts w:ascii="Century Gothic" w:hAnsi="Century Gothic"/>
                <w:sz w:val="24"/>
                <w:szCs w:val="24"/>
              </w:rPr>
              <w:t xml:space="preserve"> </w:t>
            </w:r>
            <w:proofErr w:type="spellStart"/>
            <w:r w:rsidR="00E96039" w:rsidRPr="77F15CFF">
              <w:rPr>
                <w:rFonts w:ascii="Century Gothic" w:hAnsi="Century Gothic"/>
                <w:sz w:val="24"/>
                <w:szCs w:val="24"/>
              </w:rPr>
              <w:t>Ríona</w:t>
            </w:r>
            <w:proofErr w:type="spellEnd"/>
            <w:r w:rsidR="00E96039" w:rsidRPr="00486340">
              <w:rPr>
                <w:rFonts w:ascii="Century Gothic" w:hAnsi="Century Gothic"/>
                <w:sz w:val="24"/>
                <w:szCs w:val="24"/>
                <w:lang w:val="en-US"/>
              </w:rPr>
              <w:t xml:space="preserve"> </w:t>
            </w:r>
            <w:r w:rsidRPr="00486340">
              <w:rPr>
                <w:rFonts w:ascii="Century Gothic" w:hAnsi="Century Gothic"/>
                <w:sz w:val="24"/>
                <w:szCs w:val="24"/>
                <w:lang w:val="en-US"/>
              </w:rPr>
              <w:t xml:space="preserve">will use a </w:t>
            </w:r>
            <w:proofErr w:type="spellStart"/>
            <w:r w:rsidRPr="00486340">
              <w:rPr>
                <w:rFonts w:ascii="Century Gothic" w:hAnsi="Century Gothic"/>
                <w:sz w:val="24"/>
                <w:szCs w:val="24"/>
                <w:lang w:val="en-US"/>
              </w:rPr>
              <w:t>hoberman</w:t>
            </w:r>
            <w:proofErr w:type="spellEnd"/>
            <w:r w:rsidRPr="00486340">
              <w:rPr>
                <w:rFonts w:ascii="Century Gothic" w:hAnsi="Century Gothic"/>
                <w:sz w:val="24"/>
                <w:szCs w:val="24"/>
                <w:lang w:val="en-US"/>
              </w:rPr>
              <w:t xml:space="preserve"> sphere</w:t>
            </w:r>
            <w:r>
              <w:rPr>
                <w:rFonts w:ascii="Century Gothic" w:hAnsi="Century Gothic"/>
                <w:sz w:val="24"/>
                <w:szCs w:val="24"/>
                <w:lang w:val="en-US"/>
              </w:rPr>
              <w:t xml:space="preserve"> (which looks like a </w:t>
            </w:r>
            <w:proofErr w:type="spellStart"/>
            <w:r>
              <w:rPr>
                <w:rFonts w:ascii="Century Gothic" w:hAnsi="Century Gothic"/>
                <w:sz w:val="24"/>
                <w:szCs w:val="24"/>
                <w:lang w:val="en-US"/>
              </w:rPr>
              <w:t>colourful</w:t>
            </w:r>
            <w:proofErr w:type="spellEnd"/>
            <w:r>
              <w:rPr>
                <w:rFonts w:ascii="Century Gothic" w:hAnsi="Century Gothic"/>
                <w:sz w:val="24"/>
                <w:szCs w:val="24"/>
                <w:lang w:val="en-US"/>
              </w:rPr>
              <w:t xml:space="preserve"> ball)</w:t>
            </w:r>
            <w:r w:rsidRPr="00486340">
              <w:rPr>
                <w:rFonts w:ascii="Century Gothic" w:hAnsi="Century Gothic"/>
                <w:sz w:val="24"/>
                <w:szCs w:val="24"/>
                <w:lang w:val="en-US"/>
              </w:rPr>
              <w:t xml:space="preserve"> to conduct the dynamics of the music. When the </w:t>
            </w:r>
            <w:proofErr w:type="spellStart"/>
            <w:r w:rsidRPr="00486340">
              <w:rPr>
                <w:rFonts w:ascii="Century Gothic" w:hAnsi="Century Gothic"/>
                <w:sz w:val="24"/>
                <w:szCs w:val="24"/>
                <w:lang w:val="en-US"/>
              </w:rPr>
              <w:t>hoberman</w:t>
            </w:r>
            <w:proofErr w:type="spellEnd"/>
            <w:r w:rsidRPr="00486340">
              <w:rPr>
                <w:rFonts w:ascii="Century Gothic" w:hAnsi="Century Gothic"/>
                <w:sz w:val="24"/>
                <w:szCs w:val="24"/>
                <w:lang w:val="en-US"/>
              </w:rPr>
              <w:t xml:space="preserve"> sphere is </w:t>
            </w:r>
            <w:proofErr w:type="gramStart"/>
            <w:r w:rsidRPr="00486340">
              <w:rPr>
                <w:rFonts w:ascii="Century Gothic" w:hAnsi="Century Gothic"/>
                <w:sz w:val="24"/>
                <w:szCs w:val="24"/>
                <w:lang w:val="en-US"/>
              </w:rPr>
              <w:t>opened up</w:t>
            </w:r>
            <w:proofErr w:type="gramEnd"/>
            <w:r w:rsidRPr="00486340">
              <w:rPr>
                <w:rFonts w:ascii="Century Gothic" w:hAnsi="Century Gothic"/>
                <w:sz w:val="24"/>
                <w:szCs w:val="24"/>
                <w:lang w:val="en-US"/>
              </w:rPr>
              <w:t xml:space="preserve"> and big the music will be louder, when the </w:t>
            </w:r>
            <w:proofErr w:type="spellStart"/>
            <w:r w:rsidRPr="00486340">
              <w:rPr>
                <w:rFonts w:ascii="Century Gothic" w:hAnsi="Century Gothic"/>
                <w:sz w:val="24"/>
                <w:szCs w:val="24"/>
                <w:lang w:val="en-US"/>
              </w:rPr>
              <w:t>hoberman</w:t>
            </w:r>
            <w:proofErr w:type="spellEnd"/>
            <w:r w:rsidRPr="00486340">
              <w:rPr>
                <w:rFonts w:ascii="Century Gothic" w:hAnsi="Century Gothic"/>
                <w:sz w:val="24"/>
                <w:szCs w:val="24"/>
                <w:lang w:val="en-US"/>
              </w:rPr>
              <w:t xml:space="preserve"> sphere is closed and small the music will be quieter</w:t>
            </w:r>
          </w:p>
          <w:p w14:paraId="46A13146" w14:textId="77777777" w:rsidR="00EA55E6" w:rsidRDefault="00EA55E6" w:rsidP="00EA55E6">
            <w:pPr>
              <w:rPr>
                <w:rFonts w:ascii="Century Gothic" w:hAnsi="Century Gothic"/>
                <w:sz w:val="24"/>
                <w:szCs w:val="24"/>
                <w:lang w:val="en-US"/>
              </w:rPr>
            </w:pPr>
          </w:p>
          <w:p w14:paraId="30EC13A3" w14:textId="77777777" w:rsidR="00EA55E6" w:rsidRDefault="00EA55E6" w:rsidP="00EA55E6">
            <w:pPr>
              <w:rPr>
                <w:rFonts w:ascii="Century Gothic" w:hAnsi="Century Gothic"/>
                <w:sz w:val="24"/>
                <w:szCs w:val="24"/>
                <w:lang w:val="en-US"/>
              </w:rPr>
            </w:pPr>
          </w:p>
          <w:p w14:paraId="5D6F2452" w14:textId="77777777" w:rsidR="00EA55E6" w:rsidRPr="00486340" w:rsidRDefault="00EA55E6" w:rsidP="00EA55E6">
            <w:pPr>
              <w:rPr>
                <w:rFonts w:ascii="Century Gothic" w:hAnsi="Century Gothic"/>
                <w:sz w:val="24"/>
                <w:szCs w:val="24"/>
                <w:lang w:val="en-US"/>
              </w:rPr>
            </w:pPr>
          </w:p>
          <w:p w14:paraId="04DE2796" w14:textId="0BD14C03" w:rsidR="00EA55E6" w:rsidRDefault="00EA55E6" w:rsidP="00EA55E6">
            <w:pPr>
              <w:rPr>
                <w:rFonts w:ascii="Century Gothic" w:hAnsi="Century Gothic"/>
                <w:sz w:val="24"/>
                <w:szCs w:val="24"/>
                <w:lang w:val="en-US"/>
              </w:rPr>
            </w:pPr>
            <w:proofErr w:type="spellStart"/>
            <w:r w:rsidRPr="00D059AE">
              <w:rPr>
                <w:rFonts w:ascii="Century Gothic" w:hAnsi="Century Gothic"/>
                <w:sz w:val="24"/>
                <w:szCs w:val="24"/>
              </w:rPr>
              <w:t>Ríona</w:t>
            </w:r>
            <w:proofErr w:type="spellEnd"/>
            <w:r>
              <w:rPr>
                <w:rFonts w:ascii="Century Gothic" w:hAnsi="Century Gothic"/>
                <w:sz w:val="24"/>
                <w:szCs w:val="24"/>
              </w:rPr>
              <w:t xml:space="preserve"> might invite you to have a turn with the </w:t>
            </w:r>
            <w:proofErr w:type="spellStart"/>
            <w:r>
              <w:rPr>
                <w:rFonts w:ascii="Century Gothic" w:hAnsi="Century Gothic"/>
                <w:sz w:val="24"/>
                <w:szCs w:val="24"/>
              </w:rPr>
              <w:t>hoberman</w:t>
            </w:r>
            <w:proofErr w:type="spellEnd"/>
            <w:r>
              <w:rPr>
                <w:rFonts w:ascii="Century Gothic" w:hAnsi="Century Gothic"/>
                <w:sz w:val="24"/>
                <w:szCs w:val="24"/>
              </w:rPr>
              <w:t xml:space="preserve"> sphere.</w:t>
            </w:r>
          </w:p>
        </w:tc>
      </w:tr>
      <w:tr w:rsidR="00BE18E2" w:rsidRPr="005B1AF2" w14:paraId="04C033A5" w14:textId="77777777" w:rsidTr="00F11212">
        <w:trPr>
          <w:trHeight w:val="845"/>
        </w:trPr>
        <w:tc>
          <w:tcPr>
            <w:tcW w:w="9209" w:type="dxa"/>
            <w:gridSpan w:val="3"/>
            <w:vAlign w:val="center"/>
          </w:tcPr>
          <w:p w14:paraId="458DDF9C" w14:textId="66D8095F" w:rsidR="00BE18E2" w:rsidRDefault="00BE18E2" w:rsidP="00F11212">
            <w:pPr>
              <w:rPr>
                <w:rFonts w:ascii="Century Gothic" w:hAnsi="Century Gothic"/>
                <w:sz w:val="24"/>
                <w:szCs w:val="24"/>
                <w:lang w:val="en-US"/>
              </w:rPr>
            </w:pPr>
            <w:r w:rsidRPr="0AF3EB9E">
              <w:rPr>
                <w:rFonts w:ascii="Century Gothic" w:hAnsi="Century Gothic"/>
                <w:sz w:val="24"/>
                <w:szCs w:val="24"/>
                <w:lang w:val="en-US"/>
              </w:rPr>
              <w:lastRenderedPageBreak/>
              <w:t xml:space="preserve">There will be three more performers at Soundscapes. </w:t>
            </w:r>
          </w:p>
          <w:p w14:paraId="494C0748" w14:textId="6215B87F" w:rsidR="00BE18E2" w:rsidRDefault="00BE18E2" w:rsidP="0AF3EB9E">
            <w:pPr>
              <w:jc w:val="center"/>
              <w:rPr>
                <w:rFonts w:ascii="Century Gothic" w:hAnsi="Century Gothic"/>
                <w:sz w:val="24"/>
                <w:szCs w:val="24"/>
                <w:lang w:val="en-US"/>
              </w:rPr>
            </w:pPr>
          </w:p>
        </w:tc>
      </w:tr>
      <w:tr w:rsidR="00496D0C" w:rsidRPr="005B1AF2" w14:paraId="1C7E717C" w14:textId="77777777" w:rsidTr="0AF3EB9E">
        <w:trPr>
          <w:trHeight w:val="2542"/>
        </w:trPr>
        <w:tc>
          <w:tcPr>
            <w:tcW w:w="5137" w:type="dxa"/>
          </w:tcPr>
          <w:p w14:paraId="312C2890" w14:textId="5DAB4FFF" w:rsidR="00496D0C" w:rsidRDefault="00496D0C" w:rsidP="00DB619B">
            <w:pPr>
              <w:jc w:val="center"/>
              <w:rPr>
                <w:noProof/>
              </w:rPr>
            </w:pPr>
            <w:r>
              <w:rPr>
                <w:noProof/>
              </w:rPr>
              <w:drawing>
                <wp:inline distT="0" distB="0" distL="0" distR="0" wp14:anchorId="1028C667" wp14:editId="07500BF4">
                  <wp:extent cx="1544842" cy="1694700"/>
                  <wp:effectExtent l="1270" t="0" r="0" b="0"/>
                  <wp:docPr id="1234230200" name="Picture 2" descr="A metal bowl on a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30200" name="Picture 2" descr="A metal bowl on a surface&#10;&#10;AI-generated content may be incorrect."/>
                          <pic:cNvPicPr>
                            <a:picLocks noChangeAspect="1"/>
                          </pic:cNvPicPr>
                        </pic:nvPicPr>
                        <pic:blipFill rotWithShape="1">
                          <a:blip r:embed="rId44" cstate="print">
                            <a:extLst>
                              <a:ext uri="{28A0092B-C50C-407E-A947-70E740481C1C}">
                                <a14:useLocalDpi xmlns:a14="http://schemas.microsoft.com/office/drawing/2010/main" val="0"/>
                              </a:ext>
                            </a:extLst>
                          </a:blip>
                          <a:srcRect l="24836" t="3695" r="12361" b="4446"/>
                          <a:stretch/>
                        </pic:blipFill>
                        <pic:spPr bwMode="auto">
                          <a:xfrm rot="5400000">
                            <a:off x="0" y="0"/>
                            <a:ext cx="1548061" cy="1698231"/>
                          </a:xfrm>
                          <a:prstGeom prst="rect">
                            <a:avLst/>
                          </a:prstGeom>
                          <a:ln>
                            <a:noFill/>
                          </a:ln>
                          <a:extLst>
                            <a:ext uri="{53640926-AAD7-44D8-BBD7-CCE9431645EC}">
                              <a14:shadowObscured xmlns:a14="http://schemas.microsoft.com/office/drawing/2010/main"/>
                            </a:ext>
                          </a:extLst>
                        </pic:spPr>
                      </pic:pic>
                    </a:graphicData>
                  </a:graphic>
                </wp:inline>
              </w:drawing>
            </w:r>
          </w:p>
        </w:tc>
        <w:tc>
          <w:tcPr>
            <w:tcW w:w="4072" w:type="dxa"/>
            <w:gridSpan w:val="2"/>
          </w:tcPr>
          <w:p w14:paraId="6DE00A07" w14:textId="77777777" w:rsidR="00496D0C" w:rsidRDefault="00496D0C" w:rsidP="00496D0C">
            <w:pPr>
              <w:rPr>
                <w:rFonts w:ascii="Century Gothic" w:hAnsi="Century Gothic"/>
                <w:sz w:val="24"/>
                <w:szCs w:val="24"/>
                <w:lang w:val="en-US"/>
              </w:rPr>
            </w:pPr>
            <w:r w:rsidRPr="00E05D2F">
              <w:rPr>
                <w:rFonts w:ascii="Century Gothic" w:hAnsi="Century Gothic"/>
                <w:sz w:val="24"/>
                <w:szCs w:val="24"/>
                <w:lang w:val="en-US"/>
              </w:rPr>
              <w:t xml:space="preserve">Eamonn Cagney will play a variety of percussion instruments. </w:t>
            </w:r>
          </w:p>
          <w:p w14:paraId="46ED9EC9" w14:textId="77777777" w:rsidR="00496D0C" w:rsidRDefault="00496D0C" w:rsidP="00496D0C">
            <w:pPr>
              <w:rPr>
                <w:rFonts w:ascii="Century Gothic" w:hAnsi="Century Gothic"/>
                <w:sz w:val="24"/>
                <w:szCs w:val="24"/>
                <w:lang w:val="en-US"/>
              </w:rPr>
            </w:pPr>
          </w:p>
          <w:p w14:paraId="24F162C2" w14:textId="77777777" w:rsidR="00496D0C" w:rsidRPr="00E05D2F" w:rsidRDefault="00496D0C" w:rsidP="00496D0C">
            <w:pPr>
              <w:rPr>
                <w:rFonts w:ascii="Century Gothic" w:hAnsi="Century Gothic"/>
                <w:sz w:val="24"/>
                <w:szCs w:val="24"/>
                <w:lang w:val="en-US"/>
              </w:rPr>
            </w:pPr>
            <w:r w:rsidRPr="00E05D2F">
              <w:rPr>
                <w:rFonts w:ascii="Century Gothic" w:hAnsi="Century Gothic"/>
                <w:sz w:val="24"/>
                <w:szCs w:val="24"/>
                <w:lang w:val="en-US"/>
              </w:rPr>
              <w:t xml:space="preserve">For example a </w:t>
            </w:r>
            <w:proofErr w:type="spellStart"/>
            <w:proofErr w:type="gramStart"/>
            <w:r w:rsidRPr="00E05D2F">
              <w:rPr>
                <w:rFonts w:ascii="Century Gothic" w:hAnsi="Century Gothic"/>
                <w:sz w:val="24"/>
                <w:szCs w:val="24"/>
                <w:lang w:val="en-US"/>
              </w:rPr>
              <w:t>handpan</w:t>
            </w:r>
            <w:proofErr w:type="spellEnd"/>
            <w:r w:rsidRPr="00E05D2F">
              <w:rPr>
                <w:rFonts w:ascii="Century Gothic" w:hAnsi="Century Gothic"/>
                <w:sz w:val="24"/>
                <w:szCs w:val="24"/>
                <w:lang w:val="en-US"/>
              </w:rPr>
              <w:t xml:space="preserve"> :</w:t>
            </w:r>
            <w:proofErr w:type="gramEnd"/>
            <w:r w:rsidRPr="00E05D2F">
              <w:rPr>
                <w:rFonts w:ascii="Century Gothic" w:hAnsi="Century Gothic"/>
                <w:sz w:val="24"/>
                <w:szCs w:val="24"/>
                <w:lang w:val="en-US"/>
              </w:rPr>
              <w:t xml:space="preserve"> </w:t>
            </w:r>
          </w:p>
          <w:p w14:paraId="061CDE07" w14:textId="77777777" w:rsidR="00496D0C" w:rsidRDefault="00496D0C">
            <w:pPr>
              <w:rPr>
                <w:rFonts w:ascii="Century Gothic" w:hAnsi="Century Gothic"/>
                <w:sz w:val="24"/>
                <w:szCs w:val="24"/>
                <w:lang w:val="en-US"/>
              </w:rPr>
            </w:pPr>
          </w:p>
        </w:tc>
      </w:tr>
      <w:tr w:rsidR="00514240" w:rsidRPr="005B1AF2" w14:paraId="3CBCB646" w14:textId="77777777" w:rsidTr="0AF3EB9E">
        <w:trPr>
          <w:trHeight w:val="3120"/>
        </w:trPr>
        <w:tc>
          <w:tcPr>
            <w:tcW w:w="5137" w:type="dxa"/>
          </w:tcPr>
          <w:p w14:paraId="557987EE" w14:textId="7D5346B3" w:rsidR="00276826" w:rsidRPr="000912E8" w:rsidRDefault="00F85F8B" w:rsidP="00DB619B">
            <w:pPr>
              <w:jc w:val="center"/>
            </w:pPr>
            <w:r>
              <w:rPr>
                <w:noProof/>
              </w:rPr>
              <w:drawing>
                <wp:inline distT="0" distB="0" distL="0" distR="0" wp14:anchorId="7ECC2DE5" wp14:editId="4D0C172E">
                  <wp:extent cx="1842441" cy="1668908"/>
                  <wp:effectExtent l="0" t="95250" r="0" b="64770"/>
                  <wp:docPr id="2036246229" name="Picture 1" descr="A pair of drums on a carp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46229" name="Picture 1" descr="A pair of drums on a carpet&#10;&#10;AI-generated content may be incorrect."/>
                          <pic:cNvPicPr>
                            <a:picLocks noChangeAspect="1"/>
                          </pic:cNvPicPr>
                        </pic:nvPicPr>
                        <pic:blipFill rotWithShape="1">
                          <a:blip r:embed="rId45" cstate="print">
                            <a:extLst>
                              <a:ext uri="{28A0092B-C50C-407E-A947-70E740481C1C}">
                                <a14:useLocalDpi xmlns:a14="http://schemas.microsoft.com/office/drawing/2010/main" val="0"/>
                              </a:ext>
                            </a:extLst>
                          </a:blip>
                          <a:srcRect l="21649" t="1150" b="4215"/>
                          <a:stretch/>
                        </pic:blipFill>
                        <pic:spPr bwMode="auto">
                          <a:xfrm rot="5400000">
                            <a:off x="0" y="0"/>
                            <a:ext cx="1842441" cy="1668908"/>
                          </a:xfrm>
                          <a:prstGeom prst="rect">
                            <a:avLst/>
                          </a:prstGeom>
                          <a:ln>
                            <a:noFill/>
                          </a:ln>
                          <a:extLst>
                            <a:ext uri="{53640926-AAD7-44D8-BBD7-CCE9431645EC}">
                              <a14:shadowObscured xmlns:a14="http://schemas.microsoft.com/office/drawing/2010/main"/>
                            </a:ext>
                          </a:extLst>
                        </pic:spPr>
                      </pic:pic>
                    </a:graphicData>
                  </a:graphic>
                </wp:inline>
              </w:drawing>
            </w:r>
          </w:p>
        </w:tc>
        <w:tc>
          <w:tcPr>
            <w:tcW w:w="4072" w:type="dxa"/>
            <w:gridSpan w:val="2"/>
          </w:tcPr>
          <w:p w14:paraId="31D619A3" w14:textId="77777777" w:rsidR="00F85F8B" w:rsidRPr="00F55512" w:rsidRDefault="00F85F8B" w:rsidP="00F85F8B">
            <w:pPr>
              <w:rPr>
                <w:rFonts w:ascii="Century Gothic" w:hAnsi="Century Gothic"/>
                <w:sz w:val="24"/>
                <w:szCs w:val="24"/>
                <w:lang w:val="en-US"/>
              </w:rPr>
            </w:pPr>
            <w:r>
              <w:rPr>
                <w:rFonts w:ascii="Century Gothic" w:hAnsi="Century Gothic"/>
                <w:sz w:val="24"/>
                <w:szCs w:val="24"/>
                <w:lang w:val="en-US"/>
              </w:rPr>
              <w:t>Eamon will also play</w:t>
            </w:r>
            <w:r w:rsidRPr="00F55512">
              <w:rPr>
                <w:rFonts w:ascii="Century Gothic" w:hAnsi="Century Gothic"/>
                <w:sz w:val="24"/>
                <w:szCs w:val="24"/>
                <w:lang w:val="en-US"/>
              </w:rPr>
              <w:t xml:space="preserve"> </w:t>
            </w:r>
            <w:r>
              <w:rPr>
                <w:rFonts w:ascii="Century Gothic" w:hAnsi="Century Gothic"/>
                <w:sz w:val="24"/>
                <w:szCs w:val="24"/>
                <w:lang w:val="en-US"/>
              </w:rPr>
              <w:t xml:space="preserve">congas and </w:t>
            </w:r>
            <w:r w:rsidRPr="00F55512">
              <w:rPr>
                <w:rFonts w:ascii="Century Gothic" w:hAnsi="Century Gothic"/>
                <w:sz w:val="24"/>
                <w:szCs w:val="24"/>
                <w:lang w:val="en-US"/>
              </w:rPr>
              <w:t xml:space="preserve">a djembe: </w:t>
            </w:r>
          </w:p>
          <w:p w14:paraId="32608AE1" w14:textId="4BFF0CAA" w:rsidR="006B1C02" w:rsidRPr="009232BA" w:rsidRDefault="006B1C02" w:rsidP="00496D0C">
            <w:pPr>
              <w:rPr>
                <w:rFonts w:ascii="Century Gothic" w:hAnsi="Century Gothic"/>
                <w:sz w:val="24"/>
                <w:szCs w:val="24"/>
                <w:lang w:val="en-US"/>
              </w:rPr>
            </w:pPr>
          </w:p>
        </w:tc>
      </w:tr>
      <w:tr w:rsidR="00E045D2" w:rsidRPr="005B1AF2" w14:paraId="48764F8F" w14:textId="77777777" w:rsidTr="0AF3EB9E">
        <w:trPr>
          <w:trHeight w:val="5655"/>
        </w:trPr>
        <w:tc>
          <w:tcPr>
            <w:tcW w:w="5137" w:type="dxa"/>
          </w:tcPr>
          <w:p w14:paraId="325DBF78" w14:textId="113212C0" w:rsidR="00E045D2" w:rsidRDefault="00496D0C" w:rsidP="00DB619B">
            <w:pPr>
              <w:jc w:val="center"/>
              <w:rPr>
                <w:noProof/>
              </w:rPr>
            </w:pPr>
            <w:r>
              <w:rPr>
                <w:noProof/>
              </w:rPr>
              <w:drawing>
                <wp:inline distT="0" distB="0" distL="0" distR="0" wp14:anchorId="49060E51" wp14:editId="7294AF0A">
                  <wp:extent cx="1410161" cy="3631163"/>
                  <wp:effectExtent l="0" t="0" r="0" b="0"/>
                  <wp:docPr id="1512319006" name="Picture 3" descr="A double bass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19006" name="Picture 3" descr="A double bass in a room&#10;&#10;AI-generated content may be incorrect."/>
                          <pic:cNvPicPr/>
                        </pic:nvPicPr>
                        <pic:blipFill rotWithShape="1">
                          <a:blip r:embed="rId46" cstate="print">
                            <a:extLst>
                              <a:ext uri="{28A0092B-C50C-407E-A947-70E740481C1C}">
                                <a14:useLocalDpi xmlns:a14="http://schemas.microsoft.com/office/drawing/2010/main" val="0"/>
                              </a:ext>
                            </a:extLst>
                          </a:blip>
                          <a:srcRect l="26921" t="2621" r="19898" b="7384"/>
                          <a:stretch/>
                        </pic:blipFill>
                        <pic:spPr bwMode="auto">
                          <a:xfrm flipH="1">
                            <a:off x="0" y="0"/>
                            <a:ext cx="1410161" cy="3631163"/>
                          </a:xfrm>
                          <a:prstGeom prst="rect">
                            <a:avLst/>
                          </a:prstGeom>
                          <a:ln>
                            <a:noFill/>
                          </a:ln>
                          <a:extLst>
                            <a:ext uri="{53640926-AAD7-44D8-BBD7-CCE9431645EC}">
                              <a14:shadowObscured xmlns:a14="http://schemas.microsoft.com/office/drawing/2010/main"/>
                            </a:ext>
                          </a:extLst>
                        </pic:spPr>
                      </pic:pic>
                    </a:graphicData>
                  </a:graphic>
                </wp:inline>
              </w:drawing>
            </w:r>
          </w:p>
        </w:tc>
        <w:tc>
          <w:tcPr>
            <w:tcW w:w="4072" w:type="dxa"/>
            <w:gridSpan w:val="2"/>
          </w:tcPr>
          <w:p w14:paraId="3D298FEB" w14:textId="77777777" w:rsidR="00496D0C" w:rsidRPr="0089789A" w:rsidRDefault="00496D0C" w:rsidP="00496D0C">
            <w:pPr>
              <w:rPr>
                <w:rFonts w:ascii="Century Gothic" w:hAnsi="Century Gothic"/>
                <w:sz w:val="24"/>
                <w:szCs w:val="24"/>
                <w:lang w:val="en-US"/>
              </w:rPr>
            </w:pPr>
            <w:r w:rsidRPr="0089789A">
              <w:rPr>
                <w:rFonts w:ascii="Century Gothic" w:hAnsi="Century Gothic"/>
                <w:sz w:val="24"/>
                <w:szCs w:val="24"/>
                <w:lang w:val="en-US"/>
              </w:rPr>
              <w:t>Aidan Gray will play double bass</w:t>
            </w:r>
          </w:p>
          <w:p w14:paraId="518723D4" w14:textId="77777777" w:rsidR="00E045D2" w:rsidRDefault="00E045D2">
            <w:pPr>
              <w:rPr>
                <w:rFonts w:ascii="Century Gothic" w:hAnsi="Century Gothic"/>
                <w:sz w:val="24"/>
                <w:szCs w:val="24"/>
                <w:lang w:val="en-US"/>
              </w:rPr>
            </w:pPr>
          </w:p>
        </w:tc>
      </w:tr>
      <w:tr w:rsidR="00E045D2" w:rsidRPr="005B1AF2" w14:paraId="00164451" w14:textId="77777777" w:rsidTr="00F11212">
        <w:trPr>
          <w:trHeight w:val="2971"/>
        </w:trPr>
        <w:tc>
          <w:tcPr>
            <w:tcW w:w="5137" w:type="dxa"/>
          </w:tcPr>
          <w:p w14:paraId="7DEF38D9" w14:textId="6A6FA976" w:rsidR="00E045D2" w:rsidRDefault="00276826" w:rsidP="0AF3EB9E">
            <w:pPr>
              <w:jc w:val="center"/>
              <w:rPr>
                <w:noProof/>
              </w:rPr>
            </w:pPr>
            <w:r>
              <w:rPr>
                <w:noProof/>
              </w:rPr>
              <w:drawing>
                <wp:inline distT="0" distB="0" distL="0" distR="0" wp14:anchorId="7B22FC11" wp14:editId="371D1AAA">
                  <wp:extent cx="2222924" cy="1667192"/>
                  <wp:effectExtent l="0" t="7938" r="0" b="0"/>
                  <wp:docPr id="1572137103" name="Picture 9" descr="A pink electric guitar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2222924" cy="1667192"/>
                          </a:xfrm>
                          <a:prstGeom prst="rect">
                            <a:avLst/>
                          </a:prstGeom>
                        </pic:spPr>
                      </pic:pic>
                    </a:graphicData>
                  </a:graphic>
                </wp:inline>
              </w:drawing>
            </w:r>
          </w:p>
        </w:tc>
        <w:tc>
          <w:tcPr>
            <w:tcW w:w="4072" w:type="dxa"/>
            <w:gridSpan w:val="2"/>
          </w:tcPr>
          <w:p w14:paraId="5D64D398" w14:textId="782CA010" w:rsidR="00E045D2" w:rsidRDefault="00276826">
            <w:pPr>
              <w:rPr>
                <w:rFonts w:ascii="Century Gothic" w:hAnsi="Century Gothic"/>
                <w:sz w:val="24"/>
                <w:szCs w:val="24"/>
                <w:lang w:val="en-US"/>
              </w:rPr>
            </w:pPr>
            <w:r>
              <w:rPr>
                <w:rFonts w:ascii="Century Gothic" w:hAnsi="Century Gothic"/>
                <w:sz w:val="24"/>
                <w:szCs w:val="24"/>
                <w:lang w:val="en-US"/>
              </w:rPr>
              <w:t xml:space="preserve">Max </w:t>
            </w:r>
            <w:proofErr w:type="spellStart"/>
            <w:r>
              <w:rPr>
                <w:rFonts w:ascii="Century Gothic" w:hAnsi="Century Gothic"/>
                <w:sz w:val="24"/>
                <w:szCs w:val="24"/>
                <w:lang w:val="en-US"/>
              </w:rPr>
              <w:t>Zaska</w:t>
            </w:r>
            <w:proofErr w:type="spellEnd"/>
            <w:r>
              <w:rPr>
                <w:rFonts w:ascii="Century Gothic" w:hAnsi="Century Gothic"/>
                <w:sz w:val="24"/>
                <w:szCs w:val="24"/>
                <w:lang w:val="en-US"/>
              </w:rPr>
              <w:t xml:space="preserve"> will play the Guitar</w:t>
            </w:r>
          </w:p>
        </w:tc>
      </w:tr>
      <w:tr w:rsidR="0AF3EB9E" w14:paraId="2876770F" w14:textId="77777777" w:rsidTr="0AF3EB9E">
        <w:trPr>
          <w:trHeight w:val="300"/>
        </w:trPr>
        <w:tc>
          <w:tcPr>
            <w:tcW w:w="5137" w:type="dxa"/>
          </w:tcPr>
          <w:p w14:paraId="32C34684" w14:textId="1A7A0FA1" w:rsidR="0AF3EB9E" w:rsidRDefault="0AF3EB9E" w:rsidP="0AF3EB9E">
            <w:pPr>
              <w:jc w:val="center"/>
            </w:pPr>
          </w:p>
          <w:p w14:paraId="75A06BE5" w14:textId="1C84C75A" w:rsidR="615058C9" w:rsidRDefault="615058C9" w:rsidP="0AF3EB9E">
            <w:pPr>
              <w:jc w:val="center"/>
            </w:pPr>
            <w:r>
              <w:rPr>
                <w:noProof/>
              </w:rPr>
              <w:drawing>
                <wp:inline distT="0" distB="0" distL="0" distR="0" wp14:anchorId="6C5BB9AF" wp14:editId="66827DB3">
                  <wp:extent cx="2257432" cy="2169508"/>
                  <wp:effectExtent l="0" t="0" r="0" b="0"/>
                  <wp:docPr id="1014003408" name="Picture 101400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rcRect t="18960" r="5714" b="13149"/>
                          <a:stretch>
                            <a:fillRect/>
                          </a:stretch>
                        </pic:blipFill>
                        <pic:spPr>
                          <a:xfrm>
                            <a:off x="0" y="0"/>
                            <a:ext cx="2257432" cy="2169508"/>
                          </a:xfrm>
                          <a:prstGeom prst="rect">
                            <a:avLst/>
                          </a:prstGeom>
                        </pic:spPr>
                      </pic:pic>
                    </a:graphicData>
                  </a:graphic>
                </wp:inline>
              </w:drawing>
            </w:r>
          </w:p>
          <w:p w14:paraId="3981562B" w14:textId="11EF7AD6" w:rsidR="615058C9" w:rsidRDefault="615058C9" w:rsidP="0AF3EB9E">
            <w:pPr>
              <w:jc w:val="center"/>
            </w:pPr>
            <w:r>
              <w:rPr>
                <w:noProof/>
              </w:rPr>
              <w:drawing>
                <wp:inline distT="0" distB="0" distL="0" distR="0" wp14:anchorId="395369AB" wp14:editId="61BE8F0B">
                  <wp:extent cx="2276498" cy="2152676"/>
                  <wp:effectExtent l="0" t="0" r="0" b="0"/>
                  <wp:docPr id="1277023465" name="Picture 127702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rcRect t="17737" r="2448" b="13149"/>
                          <a:stretch>
                            <a:fillRect/>
                          </a:stretch>
                        </pic:blipFill>
                        <pic:spPr>
                          <a:xfrm>
                            <a:off x="0" y="0"/>
                            <a:ext cx="2276498" cy="2152676"/>
                          </a:xfrm>
                          <a:prstGeom prst="rect">
                            <a:avLst/>
                          </a:prstGeom>
                        </pic:spPr>
                      </pic:pic>
                    </a:graphicData>
                  </a:graphic>
                </wp:inline>
              </w:drawing>
            </w:r>
          </w:p>
          <w:p w14:paraId="6462B5E0" w14:textId="526003DC" w:rsidR="615058C9" w:rsidRDefault="615058C9" w:rsidP="0AF3EB9E">
            <w:pPr>
              <w:jc w:val="center"/>
            </w:pPr>
            <w:r>
              <w:rPr>
                <w:noProof/>
              </w:rPr>
              <w:drawing>
                <wp:inline distT="0" distB="0" distL="0" distR="0" wp14:anchorId="6669419F" wp14:editId="13D15BE1">
                  <wp:extent cx="2257462" cy="2267870"/>
                  <wp:effectExtent l="0" t="0" r="0" b="0"/>
                  <wp:docPr id="927961869" name="Picture 92796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rcRect l="2448" t="19877" r="8979" b="13455"/>
                          <a:stretch>
                            <a:fillRect/>
                          </a:stretch>
                        </pic:blipFill>
                        <pic:spPr>
                          <a:xfrm>
                            <a:off x="0" y="0"/>
                            <a:ext cx="2257462" cy="2267870"/>
                          </a:xfrm>
                          <a:prstGeom prst="rect">
                            <a:avLst/>
                          </a:prstGeom>
                        </pic:spPr>
                      </pic:pic>
                    </a:graphicData>
                  </a:graphic>
                </wp:inline>
              </w:drawing>
            </w:r>
          </w:p>
        </w:tc>
        <w:tc>
          <w:tcPr>
            <w:tcW w:w="4072" w:type="dxa"/>
            <w:gridSpan w:val="2"/>
          </w:tcPr>
          <w:p w14:paraId="42DFFA32" w14:textId="5FCE97F2" w:rsidR="0AF3EB9E" w:rsidRDefault="0AF3EB9E" w:rsidP="0AF3EB9E">
            <w:pPr>
              <w:rPr>
                <w:rFonts w:ascii="Century Gothic" w:hAnsi="Century Gothic"/>
                <w:sz w:val="24"/>
                <w:szCs w:val="24"/>
              </w:rPr>
            </w:pPr>
          </w:p>
          <w:p w14:paraId="48F259A9" w14:textId="14874E05" w:rsidR="0AF3EB9E" w:rsidRDefault="0AF3EB9E" w:rsidP="0AF3EB9E">
            <w:pPr>
              <w:rPr>
                <w:rFonts w:ascii="Century Gothic" w:hAnsi="Century Gothic"/>
                <w:sz w:val="24"/>
                <w:szCs w:val="24"/>
              </w:rPr>
            </w:pPr>
          </w:p>
          <w:p w14:paraId="5B0A4E47" w14:textId="1FA5C53C" w:rsidR="1A300621" w:rsidRDefault="1A300621" w:rsidP="0AF3EB9E">
            <w:pPr>
              <w:rPr>
                <w:rFonts w:ascii="Century Gothic" w:hAnsi="Century Gothic"/>
                <w:sz w:val="24"/>
                <w:szCs w:val="24"/>
              </w:rPr>
            </w:pPr>
            <w:r w:rsidRPr="0AF3EB9E">
              <w:rPr>
                <w:rFonts w:ascii="Century Gothic" w:hAnsi="Century Gothic"/>
                <w:sz w:val="24"/>
                <w:szCs w:val="24"/>
              </w:rPr>
              <w:t xml:space="preserve">This light up, colour changing sphere will </w:t>
            </w:r>
            <w:r w:rsidR="4532E195" w:rsidRPr="0AF3EB9E">
              <w:rPr>
                <w:rFonts w:ascii="Century Gothic" w:hAnsi="Century Gothic"/>
                <w:sz w:val="24"/>
                <w:szCs w:val="24"/>
              </w:rPr>
              <w:t xml:space="preserve">also </w:t>
            </w:r>
            <w:r w:rsidRPr="0AF3EB9E">
              <w:rPr>
                <w:rFonts w:ascii="Century Gothic" w:hAnsi="Century Gothic"/>
                <w:sz w:val="24"/>
                <w:szCs w:val="24"/>
              </w:rPr>
              <w:t>be used as a prop</w:t>
            </w:r>
            <w:r w:rsidR="64BB7CF7" w:rsidRPr="0AF3EB9E">
              <w:rPr>
                <w:rFonts w:ascii="Century Gothic" w:hAnsi="Century Gothic"/>
                <w:sz w:val="24"/>
                <w:szCs w:val="24"/>
              </w:rPr>
              <w:t xml:space="preserve"> in our concert</w:t>
            </w:r>
            <w:r w:rsidRPr="0AF3EB9E">
              <w:rPr>
                <w:rFonts w:ascii="Century Gothic" w:hAnsi="Century Gothic"/>
                <w:sz w:val="24"/>
                <w:szCs w:val="24"/>
              </w:rPr>
              <w:t xml:space="preserve">. </w:t>
            </w:r>
          </w:p>
          <w:p w14:paraId="17AB3C86" w14:textId="35DDEE21" w:rsidR="0AF3EB9E" w:rsidRDefault="0AF3EB9E" w:rsidP="0AF3EB9E">
            <w:pPr>
              <w:rPr>
                <w:rFonts w:ascii="Century Gothic" w:hAnsi="Century Gothic"/>
                <w:sz w:val="24"/>
                <w:szCs w:val="24"/>
              </w:rPr>
            </w:pPr>
          </w:p>
          <w:p w14:paraId="62E337D8" w14:textId="15E80000" w:rsidR="0AF3EB9E" w:rsidRDefault="0AF3EB9E" w:rsidP="0AF3EB9E">
            <w:pPr>
              <w:rPr>
                <w:rFonts w:ascii="Century Gothic" w:hAnsi="Century Gothic"/>
                <w:sz w:val="24"/>
                <w:szCs w:val="24"/>
              </w:rPr>
            </w:pPr>
          </w:p>
          <w:p w14:paraId="57483317" w14:textId="26AAD1EF" w:rsidR="0AF3EB9E" w:rsidRDefault="0AF3EB9E" w:rsidP="0AF3EB9E">
            <w:pPr>
              <w:rPr>
                <w:rFonts w:ascii="Century Gothic" w:hAnsi="Century Gothic"/>
                <w:sz w:val="24"/>
                <w:szCs w:val="24"/>
              </w:rPr>
            </w:pPr>
          </w:p>
          <w:p w14:paraId="6FFFA97C" w14:textId="0C7E5D8D" w:rsidR="0AF3EB9E" w:rsidRDefault="0AF3EB9E" w:rsidP="0AF3EB9E">
            <w:pPr>
              <w:rPr>
                <w:rFonts w:ascii="Century Gothic" w:hAnsi="Century Gothic"/>
                <w:sz w:val="24"/>
                <w:szCs w:val="24"/>
              </w:rPr>
            </w:pPr>
          </w:p>
          <w:p w14:paraId="0574BD11" w14:textId="6EFD8CC5" w:rsidR="0AF3EB9E" w:rsidRDefault="0AF3EB9E" w:rsidP="0AF3EB9E">
            <w:pPr>
              <w:rPr>
                <w:rFonts w:ascii="Century Gothic" w:hAnsi="Century Gothic"/>
                <w:sz w:val="24"/>
                <w:szCs w:val="24"/>
              </w:rPr>
            </w:pPr>
          </w:p>
          <w:p w14:paraId="26837786" w14:textId="75AC5602" w:rsidR="0AF3EB9E" w:rsidRDefault="0AF3EB9E" w:rsidP="0AF3EB9E">
            <w:pPr>
              <w:rPr>
                <w:rFonts w:ascii="Century Gothic" w:hAnsi="Century Gothic"/>
                <w:sz w:val="24"/>
                <w:szCs w:val="24"/>
              </w:rPr>
            </w:pPr>
          </w:p>
          <w:p w14:paraId="63AF3045" w14:textId="0B09A290" w:rsidR="0AF3EB9E" w:rsidRDefault="0AF3EB9E" w:rsidP="0AF3EB9E">
            <w:pPr>
              <w:rPr>
                <w:rFonts w:ascii="Century Gothic" w:hAnsi="Century Gothic"/>
                <w:sz w:val="24"/>
                <w:szCs w:val="24"/>
              </w:rPr>
            </w:pPr>
          </w:p>
          <w:p w14:paraId="73311637" w14:textId="12218E39" w:rsidR="0AF3EB9E" w:rsidRDefault="0AF3EB9E" w:rsidP="0AF3EB9E">
            <w:pPr>
              <w:rPr>
                <w:rFonts w:ascii="Century Gothic" w:hAnsi="Century Gothic"/>
                <w:sz w:val="24"/>
                <w:szCs w:val="24"/>
              </w:rPr>
            </w:pPr>
          </w:p>
          <w:p w14:paraId="21F809FA" w14:textId="74EA2B07" w:rsidR="1A300621" w:rsidRDefault="1A300621" w:rsidP="0AF3EB9E">
            <w:pPr>
              <w:rPr>
                <w:rFonts w:ascii="Century Gothic" w:hAnsi="Century Gothic"/>
                <w:sz w:val="24"/>
                <w:szCs w:val="24"/>
              </w:rPr>
            </w:pPr>
            <w:r w:rsidRPr="0AF3EB9E">
              <w:rPr>
                <w:rFonts w:ascii="Century Gothic" w:hAnsi="Century Gothic"/>
                <w:sz w:val="24"/>
                <w:szCs w:val="24"/>
              </w:rPr>
              <w:t>Each time the sphere changes colour, the bass player will change the note they are playing.</w:t>
            </w:r>
          </w:p>
        </w:tc>
      </w:tr>
    </w:tbl>
    <w:p w14:paraId="3538DFDF" w14:textId="68038BD9" w:rsidR="00715B54" w:rsidRPr="005B1AF2" w:rsidRDefault="00715B54">
      <w:pPr>
        <w:rPr>
          <w:rFonts w:ascii="Century Gothic" w:hAnsi="Century Gothic"/>
          <w:sz w:val="20"/>
          <w:szCs w:val="20"/>
          <w:lang w:val="en-US"/>
        </w:rPr>
      </w:pPr>
    </w:p>
    <w:p w14:paraId="79252E46" w14:textId="7DC232C9" w:rsidR="0AF3EB9E" w:rsidRDefault="0AF3EB9E" w:rsidP="0AF3EB9E">
      <w:pPr>
        <w:rPr>
          <w:rFonts w:ascii="Century Gothic" w:hAnsi="Century Gothic"/>
          <w:sz w:val="20"/>
          <w:szCs w:val="20"/>
          <w:lang w:val="en-US"/>
        </w:rPr>
      </w:pPr>
    </w:p>
    <w:p w14:paraId="5C845901" w14:textId="4A25B200" w:rsidR="0AF3EB9E" w:rsidRDefault="0AF3EB9E" w:rsidP="0AF3EB9E">
      <w:pPr>
        <w:rPr>
          <w:rFonts w:ascii="Century Gothic" w:eastAsia="Century Gothic" w:hAnsi="Century Gothic" w:cs="Century Gothic"/>
          <w:sz w:val="20"/>
          <w:szCs w:val="20"/>
          <w:lang w:val="en-US"/>
        </w:rPr>
      </w:pPr>
    </w:p>
    <w:sectPr w:rsidR="0AF3EB9E" w:rsidSect="00B61206">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90AF1"/>
    <w:multiLevelType w:val="hybridMultilevel"/>
    <w:tmpl w:val="D6FCFD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5DC51EBB"/>
    <w:multiLevelType w:val="hybridMultilevel"/>
    <w:tmpl w:val="5D0897D4"/>
    <w:lvl w:ilvl="0" w:tplc="D3D2B8BA">
      <w:numFmt w:val="bullet"/>
      <w:lvlText w:val="-"/>
      <w:lvlJc w:val="left"/>
      <w:pPr>
        <w:ind w:left="720" w:hanging="360"/>
      </w:pPr>
      <w:rPr>
        <w:rFonts w:ascii="Century Gothic" w:eastAsiaTheme="minorHAnsi" w:hAnsi="Century Gothic"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682240B6"/>
    <w:multiLevelType w:val="multilevel"/>
    <w:tmpl w:val="9126C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84646086">
    <w:abstractNumId w:val="0"/>
  </w:num>
  <w:num w:numId="2" w16cid:durableId="1266688371">
    <w:abstractNumId w:val="1"/>
  </w:num>
  <w:num w:numId="3" w16cid:durableId="4233048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B54"/>
    <w:rsid w:val="00004BAD"/>
    <w:rsid w:val="00035DE1"/>
    <w:rsid w:val="00036603"/>
    <w:rsid w:val="000376E9"/>
    <w:rsid w:val="00064128"/>
    <w:rsid w:val="00064BC7"/>
    <w:rsid w:val="00071EF1"/>
    <w:rsid w:val="0007428F"/>
    <w:rsid w:val="000872E8"/>
    <w:rsid w:val="000912E8"/>
    <w:rsid w:val="00094A05"/>
    <w:rsid w:val="00096DE6"/>
    <w:rsid w:val="000D4B8F"/>
    <w:rsid w:val="000F4CA5"/>
    <w:rsid w:val="000F5B30"/>
    <w:rsid w:val="000F6D83"/>
    <w:rsid w:val="00100C31"/>
    <w:rsid w:val="00101AB1"/>
    <w:rsid w:val="00104716"/>
    <w:rsid w:val="00111B12"/>
    <w:rsid w:val="001206F1"/>
    <w:rsid w:val="0012259E"/>
    <w:rsid w:val="00122D59"/>
    <w:rsid w:val="0012529B"/>
    <w:rsid w:val="00127F8D"/>
    <w:rsid w:val="00133175"/>
    <w:rsid w:val="001335AF"/>
    <w:rsid w:val="00135D27"/>
    <w:rsid w:val="0014050D"/>
    <w:rsid w:val="00151668"/>
    <w:rsid w:val="00156F94"/>
    <w:rsid w:val="00172219"/>
    <w:rsid w:val="0017381B"/>
    <w:rsid w:val="00177DA2"/>
    <w:rsid w:val="00196562"/>
    <w:rsid w:val="001B2558"/>
    <w:rsid w:val="001B3BC8"/>
    <w:rsid w:val="001D7FA5"/>
    <w:rsid w:val="001E2915"/>
    <w:rsid w:val="001E53E1"/>
    <w:rsid w:val="001F106C"/>
    <w:rsid w:val="001F344C"/>
    <w:rsid w:val="00200688"/>
    <w:rsid w:val="00203F4A"/>
    <w:rsid w:val="00205A78"/>
    <w:rsid w:val="002069C8"/>
    <w:rsid w:val="002116D2"/>
    <w:rsid w:val="00212812"/>
    <w:rsid w:val="00233039"/>
    <w:rsid w:val="00234656"/>
    <w:rsid w:val="0025110B"/>
    <w:rsid w:val="00264840"/>
    <w:rsid w:val="002651D2"/>
    <w:rsid w:val="00274A75"/>
    <w:rsid w:val="00276826"/>
    <w:rsid w:val="00286FEC"/>
    <w:rsid w:val="00291FBB"/>
    <w:rsid w:val="00294244"/>
    <w:rsid w:val="002958B4"/>
    <w:rsid w:val="002B51AA"/>
    <w:rsid w:val="002C3859"/>
    <w:rsid w:val="002D19E6"/>
    <w:rsid w:val="002E5141"/>
    <w:rsid w:val="002E7883"/>
    <w:rsid w:val="003321F2"/>
    <w:rsid w:val="00347857"/>
    <w:rsid w:val="00364BEB"/>
    <w:rsid w:val="00365A1E"/>
    <w:rsid w:val="0036647E"/>
    <w:rsid w:val="003729A9"/>
    <w:rsid w:val="00383730"/>
    <w:rsid w:val="00390794"/>
    <w:rsid w:val="003908BE"/>
    <w:rsid w:val="003C0DDA"/>
    <w:rsid w:val="003C1052"/>
    <w:rsid w:val="003C7AC4"/>
    <w:rsid w:val="003D0EB1"/>
    <w:rsid w:val="003D0F29"/>
    <w:rsid w:val="003D2A5E"/>
    <w:rsid w:val="003D4A7D"/>
    <w:rsid w:val="003D691F"/>
    <w:rsid w:val="003F4301"/>
    <w:rsid w:val="00407151"/>
    <w:rsid w:val="004117EC"/>
    <w:rsid w:val="00431886"/>
    <w:rsid w:val="00432FD0"/>
    <w:rsid w:val="00486340"/>
    <w:rsid w:val="0049562D"/>
    <w:rsid w:val="00496D0C"/>
    <w:rsid w:val="004A3128"/>
    <w:rsid w:val="004A7FE8"/>
    <w:rsid w:val="004B1175"/>
    <w:rsid w:val="004C24EB"/>
    <w:rsid w:val="004D022A"/>
    <w:rsid w:val="004D1CAA"/>
    <w:rsid w:val="004D3168"/>
    <w:rsid w:val="004D66C2"/>
    <w:rsid w:val="004F73C5"/>
    <w:rsid w:val="00514240"/>
    <w:rsid w:val="00516B36"/>
    <w:rsid w:val="00522890"/>
    <w:rsid w:val="005327DC"/>
    <w:rsid w:val="00557C04"/>
    <w:rsid w:val="00566AF9"/>
    <w:rsid w:val="0057E1B0"/>
    <w:rsid w:val="00581CA5"/>
    <w:rsid w:val="005856D1"/>
    <w:rsid w:val="00585F80"/>
    <w:rsid w:val="00593FFA"/>
    <w:rsid w:val="005959C7"/>
    <w:rsid w:val="00596B6F"/>
    <w:rsid w:val="005A714A"/>
    <w:rsid w:val="005B1AF2"/>
    <w:rsid w:val="005B57D2"/>
    <w:rsid w:val="005C3E0D"/>
    <w:rsid w:val="005D50EF"/>
    <w:rsid w:val="005E29A7"/>
    <w:rsid w:val="005F6077"/>
    <w:rsid w:val="005F60FC"/>
    <w:rsid w:val="006316C4"/>
    <w:rsid w:val="00643FF4"/>
    <w:rsid w:val="00670F12"/>
    <w:rsid w:val="0067400B"/>
    <w:rsid w:val="00676F84"/>
    <w:rsid w:val="00683152"/>
    <w:rsid w:val="00684E78"/>
    <w:rsid w:val="00687AE5"/>
    <w:rsid w:val="006960AC"/>
    <w:rsid w:val="006B1C02"/>
    <w:rsid w:val="006D0E17"/>
    <w:rsid w:val="006D2AFE"/>
    <w:rsid w:val="006D39EB"/>
    <w:rsid w:val="006F1223"/>
    <w:rsid w:val="007036F4"/>
    <w:rsid w:val="00715B54"/>
    <w:rsid w:val="007200E1"/>
    <w:rsid w:val="0073528D"/>
    <w:rsid w:val="007411A0"/>
    <w:rsid w:val="0076245D"/>
    <w:rsid w:val="00763349"/>
    <w:rsid w:val="00781CA6"/>
    <w:rsid w:val="007849F4"/>
    <w:rsid w:val="00785B53"/>
    <w:rsid w:val="0079106B"/>
    <w:rsid w:val="007A21C0"/>
    <w:rsid w:val="007B2351"/>
    <w:rsid w:val="007C4811"/>
    <w:rsid w:val="007D1A44"/>
    <w:rsid w:val="007D4046"/>
    <w:rsid w:val="007D7DA5"/>
    <w:rsid w:val="007E5FDD"/>
    <w:rsid w:val="007E7A55"/>
    <w:rsid w:val="00804755"/>
    <w:rsid w:val="0081200F"/>
    <w:rsid w:val="00827652"/>
    <w:rsid w:val="008276C8"/>
    <w:rsid w:val="00834F42"/>
    <w:rsid w:val="00875C78"/>
    <w:rsid w:val="00883E22"/>
    <w:rsid w:val="00885089"/>
    <w:rsid w:val="00891F83"/>
    <w:rsid w:val="0089789A"/>
    <w:rsid w:val="008A0F87"/>
    <w:rsid w:val="008A1F0F"/>
    <w:rsid w:val="008B6996"/>
    <w:rsid w:val="008C3251"/>
    <w:rsid w:val="008C3D75"/>
    <w:rsid w:val="008C630A"/>
    <w:rsid w:val="008D1682"/>
    <w:rsid w:val="009038D1"/>
    <w:rsid w:val="00914D4A"/>
    <w:rsid w:val="009232BA"/>
    <w:rsid w:val="009250BD"/>
    <w:rsid w:val="00932407"/>
    <w:rsid w:val="00933351"/>
    <w:rsid w:val="009406D5"/>
    <w:rsid w:val="00946A08"/>
    <w:rsid w:val="00947747"/>
    <w:rsid w:val="00951031"/>
    <w:rsid w:val="00955C85"/>
    <w:rsid w:val="00971D4D"/>
    <w:rsid w:val="0098776C"/>
    <w:rsid w:val="00991E32"/>
    <w:rsid w:val="00997D1C"/>
    <w:rsid w:val="009A0694"/>
    <w:rsid w:val="009A1B12"/>
    <w:rsid w:val="009A708A"/>
    <w:rsid w:val="009B1759"/>
    <w:rsid w:val="009B667A"/>
    <w:rsid w:val="009C1351"/>
    <w:rsid w:val="009C2255"/>
    <w:rsid w:val="009C2498"/>
    <w:rsid w:val="009C5827"/>
    <w:rsid w:val="009E3E91"/>
    <w:rsid w:val="009E71EE"/>
    <w:rsid w:val="009F3D48"/>
    <w:rsid w:val="00A0051E"/>
    <w:rsid w:val="00A02DA4"/>
    <w:rsid w:val="00A302B1"/>
    <w:rsid w:val="00A31CC7"/>
    <w:rsid w:val="00A33C48"/>
    <w:rsid w:val="00A34F58"/>
    <w:rsid w:val="00A556D1"/>
    <w:rsid w:val="00A710C5"/>
    <w:rsid w:val="00A84192"/>
    <w:rsid w:val="00A9191D"/>
    <w:rsid w:val="00A92EF2"/>
    <w:rsid w:val="00AA0500"/>
    <w:rsid w:val="00AB6C56"/>
    <w:rsid w:val="00AC5AEA"/>
    <w:rsid w:val="00AD32E4"/>
    <w:rsid w:val="00AE12A5"/>
    <w:rsid w:val="00AF5236"/>
    <w:rsid w:val="00B07A35"/>
    <w:rsid w:val="00B07F32"/>
    <w:rsid w:val="00B23A10"/>
    <w:rsid w:val="00B24ECE"/>
    <w:rsid w:val="00B25FAA"/>
    <w:rsid w:val="00B26CB7"/>
    <w:rsid w:val="00B37B79"/>
    <w:rsid w:val="00B51943"/>
    <w:rsid w:val="00B61206"/>
    <w:rsid w:val="00B75153"/>
    <w:rsid w:val="00B864C5"/>
    <w:rsid w:val="00B92264"/>
    <w:rsid w:val="00BB081C"/>
    <w:rsid w:val="00BC32F4"/>
    <w:rsid w:val="00BD09B1"/>
    <w:rsid w:val="00BD0C7F"/>
    <w:rsid w:val="00BD32B8"/>
    <w:rsid w:val="00BD39C7"/>
    <w:rsid w:val="00BD595A"/>
    <w:rsid w:val="00BD693A"/>
    <w:rsid w:val="00BE18E2"/>
    <w:rsid w:val="00BF7FE0"/>
    <w:rsid w:val="00C05D90"/>
    <w:rsid w:val="00C102B7"/>
    <w:rsid w:val="00C219DE"/>
    <w:rsid w:val="00C22FE5"/>
    <w:rsid w:val="00C24CA9"/>
    <w:rsid w:val="00C41466"/>
    <w:rsid w:val="00C6245C"/>
    <w:rsid w:val="00C65CD2"/>
    <w:rsid w:val="00C74557"/>
    <w:rsid w:val="00C76D65"/>
    <w:rsid w:val="00C852F6"/>
    <w:rsid w:val="00C91571"/>
    <w:rsid w:val="00C936E8"/>
    <w:rsid w:val="00C93DD3"/>
    <w:rsid w:val="00C94500"/>
    <w:rsid w:val="00C945CB"/>
    <w:rsid w:val="00C9660C"/>
    <w:rsid w:val="00CA13D6"/>
    <w:rsid w:val="00CA6719"/>
    <w:rsid w:val="00CB2046"/>
    <w:rsid w:val="00CB311A"/>
    <w:rsid w:val="00CB50D9"/>
    <w:rsid w:val="00CC3066"/>
    <w:rsid w:val="00CC6CBD"/>
    <w:rsid w:val="00CD18CE"/>
    <w:rsid w:val="00CE692E"/>
    <w:rsid w:val="00CF1AAF"/>
    <w:rsid w:val="00CF791A"/>
    <w:rsid w:val="00D003A0"/>
    <w:rsid w:val="00D0289D"/>
    <w:rsid w:val="00D059AE"/>
    <w:rsid w:val="00D06FBE"/>
    <w:rsid w:val="00D073C4"/>
    <w:rsid w:val="00D316E2"/>
    <w:rsid w:val="00D54590"/>
    <w:rsid w:val="00D65B9C"/>
    <w:rsid w:val="00D7348E"/>
    <w:rsid w:val="00D749A9"/>
    <w:rsid w:val="00D82382"/>
    <w:rsid w:val="00D84DF5"/>
    <w:rsid w:val="00DA0ADF"/>
    <w:rsid w:val="00DB1B0F"/>
    <w:rsid w:val="00DB2F8E"/>
    <w:rsid w:val="00DB4429"/>
    <w:rsid w:val="00DB619B"/>
    <w:rsid w:val="00DE312C"/>
    <w:rsid w:val="00DE53B2"/>
    <w:rsid w:val="00DF0F2C"/>
    <w:rsid w:val="00DF73C2"/>
    <w:rsid w:val="00E045D2"/>
    <w:rsid w:val="00E05D2F"/>
    <w:rsid w:val="00E2503E"/>
    <w:rsid w:val="00E34CE8"/>
    <w:rsid w:val="00E40D09"/>
    <w:rsid w:val="00E4410C"/>
    <w:rsid w:val="00E477AD"/>
    <w:rsid w:val="00E50706"/>
    <w:rsid w:val="00E50A15"/>
    <w:rsid w:val="00E776C7"/>
    <w:rsid w:val="00E80155"/>
    <w:rsid w:val="00E80D0F"/>
    <w:rsid w:val="00E87275"/>
    <w:rsid w:val="00E950A6"/>
    <w:rsid w:val="00E95DE2"/>
    <w:rsid w:val="00E96039"/>
    <w:rsid w:val="00E96C86"/>
    <w:rsid w:val="00EA0F5E"/>
    <w:rsid w:val="00EA3B37"/>
    <w:rsid w:val="00EA55E6"/>
    <w:rsid w:val="00EA64C8"/>
    <w:rsid w:val="00EA7AE9"/>
    <w:rsid w:val="00EB2E4F"/>
    <w:rsid w:val="00EB4BF4"/>
    <w:rsid w:val="00ECE856"/>
    <w:rsid w:val="00ED1E37"/>
    <w:rsid w:val="00EF49A7"/>
    <w:rsid w:val="00F07DF1"/>
    <w:rsid w:val="00F11212"/>
    <w:rsid w:val="00F15B54"/>
    <w:rsid w:val="00F16FA7"/>
    <w:rsid w:val="00F37999"/>
    <w:rsid w:val="00F40074"/>
    <w:rsid w:val="00F417D8"/>
    <w:rsid w:val="00F523B6"/>
    <w:rsid w:val="00F55512"/>
    <w:rsid w:val="00F60253"/>
    <w:rsid w:val="00F65D91"/>
    <w:rsid w:val="00F666FA"/>
    <w:rsid w:val="00F83B81"/>
    <w:rsid w:val="00F85F8B"/>
    <w:rsid w:val="00F8722E"/>
    <w:rsid w:val="00F92734"/>
    <w:rsid w:val="00FB10CE"/>
    <w:rsid w:val="00FB1630"/>
    <w:rsid w:val="00FB74BF"/>
    <w:rsid w:val="00FD7E44"/>
    <w:rsid w:val="00FE5526"/>
    <w:rsid w:val="0398A42C"/>
    <w:rsid w:val="04754492"/>
    <w:rsid w:val="04F8C2D5"/>
    <w:rsid w:val="0554B617"/>
    <w:rsid w:val="0577393D"/>
    <w:rsid w:val="06951267"/>
    <w:rsid w:val="06D86006"/>
    <w:rsid w:val="0740A30C"/>
    <w:rsid w:val="07BA2B13"/>
    <w:rsid w:val="082107DA"/>
    <w:rsid w:val="0831A05B"/>
    <w:rsid w:val="08A567FC"/>
    <w:rsid w:val="08A7F686"/>
    <w:rsid w:val="0930BD12"/>
    <w:rsid w:val="09395434"/>
    <w:rsid w:val="0979269F"/>
    <w:rsid w:val="09DB56E4"/>
    <w:rsid w:val="0A62E702"/>
    <w:rsid w:val="0ACCD7AE"/>
    <w:rsid w:val="0AF3EB9E"/>
    <w:rsid w:val="0CA7E935"/>
    <w:rsid w:val="0CEAAC5D"/>
    <w:rsid w:val="0D05BC96"/>
    <w:rsid w:val="0D4EB5C4"/>
    <w:rsid w:val="0DE54A1F"/>
    <w:rsid w:val="0E210A31"/>
    <w:rsid w:val="0ECC6B0D"/>
    <w:rsid w:val="0F8945BF"/>
    <w:rsid w:val="0FE9FD9E"/>
    <w:rsid w:val="100AC5ED"/>
    <w:rsid w:val="10129415"/>
    <w:rsid w:val="108B577B"/>
    <w:rsid w:val="1163265D"/>
    <w:rsid w:val="1226F0BF"/>
    <w:rsid w:val="1277ACBC"/>
    <w:rsid w:val="12A2352D"/>
    <w:rsid w:val="1369E1B1"/>
    <w:rsid w:val="13BD24D8"/>
    <w:rsid w:val="1429608C"/>
    <w:rsid w:val="14F5BE42"/>
    <w:rsid w:val="1608FEED"/>
    <w:rsid w:val="16814B7B"/>
    <w:rsid w:val="17315833"/>
    <w:rsid w:val="17421FC4"/>
    <w:rsid w:val="17EBF3E0"/>
    <w:rsid w:val="184346ED"/>
    <w:rsid w:val="1848B77B"/>
    <w:rsid w:val="18A160C3"/>
    <w:rsid w:val="18D116ED"/>
    <w:rsid w:val="19137E3E"/>
    <w:rsid w:val="19A126F7"/>
    <w:rsid w:val="1A300621"/>
    <w:rsid w:val="1A660DE3"/>
    <w:rsid w:val="1BEE0773"/>
    <w:rsid w:val="1C03BAB5"/>
    <w:rsid w:val="1D5C528B"/>
    <w:rsid w:val="1E4FE174"/>
    <w:rsid w:val="1EB8B754"/>
    <w:rsid w:val="1F8A6F2E"/>
    <w:rsid w:val="1FCA30C4"/>
    <w:rsid w:val="20BDAF75"/>
    <w:rsid w:val="21E2D1B7"/>
    <w:rsid w:val="22B71B17"/>
    <w:rsid w:val="22CD9C25"/>
    <w:rsid w:val="22EE93A7"/>
    <w:rsid w:val="2300EE29"/>
    <w:rsid w:val="239263D0"/>
    <w:rsid w:val="23CCD1A4"/>
    <w:rsid w:val="23F95B29"/>
    <w:rsid w:val="2432F5F5"/>
    <w:rsid w:val="243F080B"/>
    <w:rsid w:val="25164139"/>
    <w:rsid w:val="2559730E"/>
    <w:rsid w:val="2575B552"/>
    <w:rsid w:val="25A731D7"/>
    <w:rsid w:val="26C74768"/>
    <w:rsid w:val="27C3E9CE"/>
    <w:rsid w:val="2880DF49"/>
    <w:rsid w:val="28F38ACC"/>
    <w:rsid w:val="2AF56D49"/>
    <w:rsid w:val="2B3BAD41"/>
    <w:rsid w:val="2B3C3EEC"/>
    <w:rsid w:val="2BDAB611"/>
    <w:rsid w:val="2C060129"/>
    <w:rsid w:val="2C70400A"/>
    <w:rsid w:val="2C7889EA"/>
    <w:rsid w:val="2E2E04AB"/>
    <w:rsid w:val="2E4C4272"/>
    <w:rsid w:val="2E6867A8"/>
    <w:rsid w:val="2EB753DE"/>
    <w:rsid w:val="2EFE79D7"/>
    <w:rsid w:val="2F5111B9"/>
    <w:rsid w:val="2F726D37"/>
    <w:rsid w:val="2FDE62C1"/>
    <w:rsid w:val="30D76776"/>
    <w:rsid w:val="31AD3033"/>
    <w:rsid w:val="31CBFDBE"/>
    <w:rsid w:val="3204A3B0"/>
    <w:rsid w:val="321F8D25"/>
    <w:rsid w:val="327818AF"/>
    <w:rsid w:val="32B805EE"/>
    <w:rsid w:val="32F5CD86"/>
    <w:rsid w:val="33BD2A38"/>
    <w:rsid w:val="33BD9981"/>
    <w:rsid w:val="33FEB0EC"/>
    <w:rsid w:val="340C190F"/>
    <w:rsid w:val="347290B6"/>
    <w:rsid w:val="34CC2A88"/>
    <w:rsid w:val="34D62DAC"/>
    <w:rsid w:val="35D54ADC"/>
    <w:rsid w:val="37CCD926"/>
    <w:rsid w:val="37DDFA75"/>
    <w:rsid w:val="37E70698"/>
    <w:rsid w:val="380EBF0E"/>
    <w:rsid w:val="38417FA9"/>
    <w:rsid w:val="388F2D62"/>
    <w:rsid w:val="3951A4E1"/>
    <w:rsid w:val="397DBC7A"/>
    <w:rsid w:val="39DFB0A2"/>
    <w:rsid w:val="3A423D0F"/>
    <w:rsid w:val="3AD7C77D"/>
    <w:rsid w:val="3B0B54AC"/>
    <w:rsid w:val="3C5AAE08"/>
    <w:rsid w:val="3C7D5DBF"/>
    <w:rsid w:val="3E013585"/>
    <w:rsid w:val="3E0236EC"/>
    <w:rsid w:val="3E9DB857"/>
    <w:rsid w:val="3E9FAE47"/>
    <w:rsid w:val="3EAD80CA"/>
    <w:rsid w:val="3FC807C9"/>
    <w:rsid w:val="3FD4F1AE"/>
    <w:rsid w:val="4017273C"/>
    <w:rsid w:val="4037F77F"/>
    <w:rsid w:val="40DDA1BB"/>
    <w:rsid w:val="40EDDB43"/>
    <w:rsid w:val="41017930"/>
    <w:rsid w:val="412823EF"/>
    <w:rsid w:val="41B86496"/>
    <w:rsid w:val="421D7BF2"/>
    <w:rsid w:val="42CE6F1E"/>
    <w:rsid w:val="42EC53A7"/>
    <w:rsid w:val="435A0E66"/>
    <w:rsid w:val="44996249"/>
    <w:rsid w:val="4532E195"/>
    <w:rsid w:val="45455C04"/>
    <w:rsid w:val="45FBA152"/>
    <w:rsid w:val="463AC585"/>
    <w:rsid w:val="46D5CFE3"/>
    <w:rsid w:val="46E874FB"/>
    <w:rsid w:val="46FB31B9"/>
    <w:rsid w:val="4975FBE6"/>
    <w:rsid w:val="49857AA3"/>
    <w:rsid w:val="499807F9"/>
    <w:rsid w:val="49D3EE2F"/>
    <w:rsid w:val="4A557FBF"/>
    <w:rsid w:val="4B0B5830"/>
    <w:rsid w:val="4B4C259D"/>
    <w:rsid w:val="4B978D7F"/>
    <w:rsid w:val="4BAA2BCF"/>
    <w:rsid w:val="4BD0EA93"/>
    <w:rsid w:val="4CB31FA2"/>
    <w:rsid w:val="4D4B8B9D"/>
    <w:rsid w:val="4E10CF93"/>
    <w:rsid w:val="4E41B8EF"/>
    <w:rsid w:val="4E8C748E"/>
    <w:rsid w:val="4F3D5045"/>
    <w:rsid w:val="4F7FBC4A"/>
    <w:rsid w:val="501EEF1A"/>
    <w:rsid w:val="5073D046"/>
    <w:rsid w:val="50C7B105"/>
    <w:rsid w:val="514E2D0D"/>
    <w:rsid w:val="51880405"/>
    <w:rsid w:val="51A76F26"/>
    <w:rsid w:val="5218849D"/>
    <w:rsid w:val="52697DBC"/>
    <w:rsid w:val="526D0433"/>
    <w:rsid w:val="528C5F4D"/>
    <w:rsid w:val="53939708"/>
    <w:rsid w:val="5438AC38"/>
    <w:rsid w:val="54CCCF25"/>
    <w:rsid w:val="55F443E4"/>
    <w:rsid w:val="567B0132"/>
    <w:rsid w:val="57057BCF"/>
    <w:rsid w:val="57400EC4"/>
    <w:rsid w:val="57FECE65"/>
    <w:rsid w:val="58DB8194"/>
    <w:rsid w:val="5A2D2514"/>
    <w:rsid w:val="5A31048E"/>
    <w:rsid w:val="5A80E490"/>
    <w:rsid w:val="5A8DDC22"/>
    <w:rsid w:val="5ABF67E9"/>
    <w:rsid w:val="5B86C1F3"/>
    <w:rsid w:val="5B9FB783"/>
    <w:rsid w:val="5C186F1D"/>
    <w:rsid w:val="5CB0CAEE"/>
    <w:rsid w:val="5CD49F93"/>
    <w:rsid w:val="5D732931"/>
    <w:rsid w:val="5D7AB1A0"/>
    <w:rsid w:val="5EA226A9"/>
    <w:rsid w:val="5ED2228A"/>
    <w:rsid w:val="5F141A98"/>
    <w:rsid w:val="60992A05"/>
    <w:rsid w:val="614B34DF"/>
    <w:rsid w:val="615058C9"/>
    <w:rsid w:val="61514BD4"/>
    <w:rsid w:val="61687462"/>
    <w:rsid w:val="61DCD0FB"/>
    <w:rsid w:val="6354AC73"/>
    <w:rsid w:val="641E0EF5"/>
    <w:rsid w:val="6480C5BB"/>
    <w:rsid w:val="64BB7CF7"/>
    <w:rsid w:val="65397CEA"/>
    <w:rsid w:val="65C31523"/>
    <w:rsid w:val="665E85BC"/>
    <w:rsid w:val="66BD064D"/>
    <w:rsid w:val="67042B73"/>
    <w:rsid w:val="68117A5A"/>
    <w:rsid w:val="688112ED"/>
    <w:rsid w:val="688D7D44"/>
    <w:rsid w:val="6892274D"/>
    <w:rsid w:val="68A38B24"/>
    <w:rsid w:val="68C3E64D"/>
    <w:rsid w:val="6AA6EA16"/>
    <w:rsid w:val="6B1D4EFA"/>
    <w:rsid w:val="6BA36C0D"/>
    <w:rsid w:val="6BA81DCA"/>
    <w:rsid w:val="6BAE548B"/>
    <w:rsid w:val="6BE5F082"/>
    <w:rsid w:val="6BE9B675"/>
    <w:rsid w:val="6BF78446"/>
    <w:rsid w:val="6C4432E6"/>
    <w:rsid w:val="6C99104B"/>
    <w:rsid w:val="6F5DA384"/>
    <w:rsid w:val="703C15A3"/>
    <w:rsid w:val="70513235"/>
    <w:rsid w:val="708077C1"/>
    <w:rsid w:val="70D46085"/>
    <w:rsid w:val="7269FE1A"/>
    <w:rsid w:val="73821F30"/>
    <w:rsid w:val="7390541B"/>
    <w:rsid w:val="73C28CED"/>
    <w:rsid w:val="74867ED4"/>
    <w:rsid w:val="74D2E889"/>
    <w:rsid w:val="758AEEF2"/>
    <w:rsid w:val="758BC508"/>
    <w:rsid w:val="75CB260C"/>
    <w:rsid w:val="76106098"/>
    <w:rsid w:val="77F15CFF"/>
    <w:rsid w:val="78125246"/>
    <w:rsid w:val="783E70F8"/>
    <w:rsid w:val="788D6050"/>
    <w:rsid w:val="7A729999"/>
    <w:rsid w:val="7A785C20"/>
    <w:rsid w:val="7ACBD95C"/>
    <w:rsid w:val="7B23484A"/>
    <w:rsid w:val="7BB02BEE"/>
    <w:rsid w:val="7BB77E51"/>
    <w:rsid w:val="7C3D3AA8"/>
    <w:rsid w:val="7C4051CC"/>
    <w:rsid w:val="7D15183B"/>
    <w:rsid w:val="7D36F614"/>
    <w:rsid w:val="7DBD27EE"/>
    <w:rsid w:val="7E533891"/>
    <w:rsid w:val="7E8988B2"/>
    <w:rsid w:val="7F4C611E"/>
    <w:rsid w:val="7F852729"/>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D8EEC"/>
  <w15:chartTrackingRefBased/>
  <w15:docId w15:val="{31285E56-69F8-4992-8E5B-380F2FAA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D7DA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5F60FC"/>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15B54"/>
    <w:rPr>
      <w:color w:val="0563C1" w:themeColor="hyperlink"/>
      <w:u w:val="single"/>
    </w:rPr>
  </w:style>
  <w:style w:type="character" w:styleId="UnresolvedMention">
    <w:name w:val="Unresolved Mention"/>
    <w:basedOn w:val="DefaultParagraphFont"/>
    <w:uiPriority w:val="99"/>
    <w:semiHidden/>
    <w:unhideWhenUsed/>
    <w:rsid w:val="00715B54"/>
    <w:rPr>
      <w:color w:val="605E5C"/>
      <w:shd w:val="clear" w:color="auto" w:fill="E1DFDD"/>
    </w:rPr>
  </w:style>
  <w:style w:type="table" w:styleId="TableGrid">
    <w:name w:val="Table Grid"/>
    <w:basedOn w:val="TableNormal"/>
    <w:uiPriority w:val="39"/>
    <w:rsid w:val="00715B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F60FC"/>
    <w:rPr>
      <w:rFonts w:ascii="Times New Roman" w:eastAsia="Times New Roman" w:hAnsi="Times New Roman" w:cs="Times New Roman"/>
      <w:b/>
      <w:bCs/>
      <w:kern w:val="0"/>
      <w:sz w:val="27"/>
      <w:szCs w:val="27"/>
      <w:lang w:eastAsia="en-IE"/>
      <w14:ligatures w14:val="none"/>
    </w:rPr>
  </w:style>
  <w:style w:type="paragraph" w:styleId="NormalWeb">
    <w:name w:val="Normal (Web)"/>
    <w:basedOn w:val="Normal"/>
    <w:uiPriority w:val="99"/>
    <w:semiHidden/>
    <w:unhideWhenUsed/>
    <w:rsid w:val="005F60FC"/>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Strong">
    <w:name w:val="Strong"/>
    <w:basedOn w:val="DefaultParagraphFont"/>
    <w:uiPriority w:val="22"/>
    <w:qFormat/>
    <w:rsid w:val="005F60FC"/>
    <w:rPr>
      <w:b/>
      <w:bCs/>
    </w:rPr>
  </w:style>
  <w:style w:type="paragraph" w:styleId="NoSpacing">
    <w:name w:val="No Spacing"/>
    <w:uiPriority w:val="1"/>
    <w:qFormat/>
    <w:rsid w:val="005F60FC"/>
    <w:pPr>
      <w:spacing w:after="0" w:line="240" w:lineRule="auto"/>
    </w:pPr>
  </w:style>
  <w:style w:type="paragraph" w:styleId="ListParagraph">
    <w:name w:val="List Paragraph"/>
    <w:basedOn w:val="Normal"/>
    <w:uiPriority w:val="34"/>
    <w:qFormat/>
    <w:rsid w:val="007D7DA5"/>
    <w:pPr>
      <w:ind w:left="720"/>
      <w:contextualSpacing/>
    </w:pPr>
  </w:style>
  <w:style w:type="character" w:customStyle="1" w:styleId="Heading2Char">
    <w:name w:val="Heading 2 Char"/>
    <w:basedOn w:val="DefaultParagraphFont"/>
    <w:link w:val="Heading2"/>
    <w:uiPriority w:val="9"/>
    <w:rsid w:val="007D7DA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24637">
      <w:bodyDiv w:val="1"/>
      <w:marLeft w:val="0"/>
      <w:marRight w:val="0"/>
      <w:marTop w:val="0"/>
      <w:marBottom w:val="0"/>
      <w:divBdr>
        <w:top w:val="none" w:sz="0" w:space="0" w:color="auto"/>
        <w:left w:val="none" w:sz="0" w:space="0" w:color="auto"/>
        <w:bottom w:val="none" w:sz="0" w:space="0" w:color="auto"/>
        <w:right w:val="none" w:sz="0" w:space="0" w:color="auto"/>
      </w:divBdr>
    </w:div>
    <w:div w:id="129250555">
      <w:bodyDiv w:val="1"/>
      <w:marLeft w:val="0"/>
      <w:marRight w:val="0"/>
      <w:marTop w:val="0"/>
      <w:marBottom w:val="0"/>
      <w:divBdr>
        <w:top w:val="none" w:sz="0" w:space="0" w:color="auto"/>
        <w:left w:val="none" w:sz="0" w:space="0" w:color="auto"/>
        <w:bottom w:val="none" w:sz="0" w:space="0" w:color="auto"/>
        <w:right w:val="none" w:sz="0" w:space="0" w:color="auto"/>
      </w:divBdr>
    </w:div>
    <w:div w:id="158349568">
      <w:bodyDiv w:val="1"/>
      <w:marLeft w:val="0"/>
      <w:marRight w:val="0"/>
      <w:marTop w:val="0"/>
      <w:marBottom w:val="0"/>
      <w:divBdr>
        <w:top w:val="none" w:sz="0" w:space="0" w:color="auto"/>
        <w:left w:val="none" w:sz="0" w:space="0" w:color="auto"/>
        <w:bottom w:val="none" w:sz="0" w:space="0" w:color="auto"/>
        <w:right w:val="none" w:sz="0" w:space="0" w:color="auto"/>
      </w:divBdr>
    </w:div>
    <w:div w:id="167140432">
      <w:bodyDiv w:val="1"/>
      <w:marLeft w:val="0"/>
      <w:marRight w:val="0"/>
      <w:marTop w:val="0"/>
      <w:marBottom w:val="0"/>
      <w:divBdr>
        <w:top w:val="none" w:sz="0" w:space="0" w:color="auto"/>
        <w:left w:val="none" w:sz="0" w:space="0" w:color="auto"/>
        <w:bottom w:val="none" w:sz="0" w:space="0" w:color="auto"/>
        <w:right w:val="none" w:sz="0" w:space="0" w:color="auto"/>
      </w:divBdr>
    </w:div>
    <w:div w:id="294216872">
      <w:bodyDiv w:val="1"/>
      <w:marLeft w:val="0"/>
      <w:marRight w:val="0"/>
      <w:marTop w:val="0"/>
      <w:marBottom w:val="0"/>
      <w:divBdr>
        <w:top w:val="none" w:sz="0" w:space="0" w:color="auto"/>
        <w:left w:val="none" w:sz="0" w:space="0" w:color="auto"/>
        <w:bottom w:val="none" w:sz="0" w:space="0" w:color="auto"/>
        <w:right w:val="none" w:sz="0" w:space="0" w:color="auto"/>
      </w:divBdr>
    </w:div>
    <w:div w:id="701132020">
      <w:bodyDiv w:val="1"/>
      <w:marLeft w:val="0"/>
      <w:marRight w:val="0"/>
      <w:marTop w:val="0"/>
      <w:marBottom w:val="0"/>
      <w:divBdr>
        <w:top w:val="none" w:sz="0" w:space="0" w:color="auto"/>
        <w:left w:val="none" w:sz="0" w:space="0" w:color="auto"/>
        <w:bottom w:val="none" w:sz="0" w:space="0" w:color="auto"/>
        <w:right w:val="none" w:sz="0" w:space="0" w:color="auto"/>
      </w:divBdr>
    </w:div>
    <w:div w:id="717558993">
      <w:bodyDiv w:val="1"/>
      <w:marLeft w:val="0"/>
      <w:marRight w:val="0"/>
      <w:marTop w:val="0"/>
      <w:marBottom w:val="0"/>
      <w:divBdr>
        <w:top w:val="none" w:sz="0" w:space="0" w:color="auto"/>
        <w:left w:val="none" w:sz="0" w:space="0" w:color="auto"/>
        <w:bottom w:val="none" w:sz="0" w:space="0" w:color="auto"/>
        <w:right w:val="none" w:sz="0" w:space="0" w:color="auto"/>
      </w:divBdr>
    </w:div>
    <w:div w:id="722681885">
      <w:bodyDiv w:val="1"/>
      <w:marLeft w:val="0"/>
      <w:marRight w:val="0"/>
      <w:marTop w:val="0"/>
      <w:marBottom w:val="0"/>
      <w:divBdr>
        <w:top w:val="none" w:sz="0" w:space="0" w:color="auto"/>
        <w:left w:val="none" w:sz="0" w:space="0" w:color="auto"/>
        <w:bottom w:val="none" w:sz="0" w:space="0" w:color="auto"/>
        <w:right w:val="none" w:sz="0" w:space="0" w:color="auto"/>
      </w:divBdr>
    </w:div>
    <w:div w:id="724570676">
      <w:bodyDiv w:val="1"/>
      <w:marLeft w:val="0"/>
      <w:marRight w:val="0"/>
      <w:marTop w:val="0"/>
      <w:marBottom w:val="0"/>
      <w:divBdr>
        <w:top w:val="none" w:sz="0" w:space="0" w:color="auto"/>
        <w:left w:val="none" w:sz="0" w:space="0" w:color="auto"/>
        <w:bottom w:val="none" w:sz="0" w:space="0" w:color="auto"/>
        <w:right w:val="none" w:sz="0" w:space="0" w:color="auto"/>
      </w:divBdr>
    </w:div>
    <w:div w:id="745223866">
      <w:bodyDiv w:val="1"/>
      <w:marLeft w:val="0"/>
      <w:marRight w:val="0"/>
      <w:marTop w:val="0"/>
      <w:marBottom w:val="0"/>
      <w:divBdr>
        <w:top w:val="none" w:sz="0" w:space="0" w:color="auto"/>
        <w:left w:val="none" w:sz="0" w:space="0" w:color="auto"/>
        <w:bottom w:val="none" w:sz="0" w:space="0" w:color="auto"/>
        <w:right w:val="none" w:sz="0" w:space="0" w:color="auto"/>
      </w:divBdr>
    </w:div>
    <w:div w:id="870610389">
      <w:bodyDiv w:val="1"/>
      <w:marLeft w:val="0"/>
      <w:marRight w:val="0"/>
      <w:marTop w:val="0"/>
      <w:marBottom w:val="0"/>
      <w:divBdr>
        <w:top w:val="none" w:sz="0" w:space="0" w:color="auto"/>
        <w:left w:val="none" w:sz="0" w:space="0" w:color="auto"/>
        <w:bottom w:val="none" w:sz="0" w:space="0" w:color="auto"/>
        <w:right w:val="none" w:sz="0" w:space="0" w:color="auto"/>
      </w:divBdr>
    </w:div>
    <w:div w:id="1195848345">
      <w:bodyDiv w:val="1"/>
      <w:marLeft w:val="0"/>
      <w:marRight w:val="0"/>
      <w:marTop w:val="0"/>
      <w:marBottom w:val="0"/>
      <w:divBdr>
        <w:top w:val="none" w:sz="0" w:space="0" w:color="auto"/>
        <w:left w:val="none" w:sz="0" w:space="0" w:color="auto"/>
        <w:bottom w:val="none" w:sz="0" w:space="0" w:color="auto"/>
        <w:right w:val="none" w:sz="0" w:space="0" w:color="auto"/>
      </w:divBdr>
    </w:div>
    <w:div w:id="1447653823">
      <w:bodyDiv w:val="1"/>
      <w:marLeft w:val="0"/>
      <w:marRight w:val="0"/>
      <w:marTop w:val="0"/>
      <w:marBottom w:val="0"/>
      <w:divBdr>
        <w:top w:val="none" w:sz="0" w:space="0" w:color="auto"/>
        <w:left w:val="none" w:sz="0" w:space="0" w:color="auto"/>
        <w:bottom w:val="none" w:sz="0" w:space="0" w:color="auto"/>
        <w:right w:val="none" w:sz="0" w:space="0" w:color="auto"/>
      </w:divBdr>
    </w:div>
    <w:div w:id="1658462734">
      <w:bodyDiv w:val="1"/>
      <w:marLeft w:val="0"/>
      <w:marRight w:val="0"/>
      <w:marTop w:val="0"/>
      <w:marBottom w:val="0"/>
      <w:divBdr>
        <w:top w:val="none" w:sz="0" w:space="0" w:color="auto"/>
        <w:left w:val="none" w:sz="0" w:space="0" w:color="auto"/>
        <w:bottom w:val="none" w:sz="0" w:space="0" w:color="auto"/>
        <w:right w:val="none" w:sz="0" w:space="0" w:color="auto"/>
      </w:divBdr>
    </w:div>
    <w:div w:id="1661421666">
      <w:bodyDiv w:val="1"/>
      <w:marLeft w:val="0"/>
      <w:marRight w:val="0"/>
      <w:marTop w:val="0"/>
      <w:marBottom w:val="0"/>
      <w:divBdr>
        <w:top w:val="none" w:sz="0" w:space="0" w:color="auto"/>
        <w:left w:val="none" w:sz="0" w:space="0" w:color="auto"/>
        <w:bottom w:val="none" w:sz="0" w:space="0" w:color="auto"/>
        <w:right w:val="none" w:sz="0" w:space="0" w:color="auto"/>
      </w:divBdr>
    </w:div>
    <w:div w:id="1671062748">
      <w:bodyDiv w:val="1"/>
      <w:marLeft w:val="0"/>
      <w:marRight w:val="0"/>
      <w:marTop w:val="0"/>
      <w:marBottom w:val="0"/>
      <w:divBdr>
        <w:top w:val="none" w:sz="0" w:space="0" w:color="auto"/>
        <w:left w:val="none" w:sz="0" w:space="0" w:color="auto"/>
        <w:bottom w:val="none" w:sz="0" w:space="0" w:color="auto"/>
        <w:right w:val="none" w:sz="0" w:space="0" w:color="auto"/>
      </w:divBdr>
    </w:div>
    <w:div w:id="1809934546">
      <w:bodyDiv w:val="1"/>
      <w:marLeft w:val="0"/>
      <w:marRight w:val="0"/>
      <w:marTop w:val="0"/>
      <w:marBottom w:val="0"/>
      <w:divBdr>
        <w:top w:val="none" w:sz="0" w:space="0" w:color="auto"/>
        <w:left w:val="none" w:sz="0" w:space="0" w:color="auto"/>
        <w:bottom w:val="none" w:sz="0" w:space="0" w:color="auto"/>
        <w:right w:val="none" w:sz="0" w:space="0" w:color="auto"/>
      </w:divBdr>
    </w:div>
    <w:div w:id="2036468241">
      <w:bodyDiv w:val="1"/>
      <w:marLeft w:val="0"/>
      <w:marRight w:val="0"/>
      <w:marTop w:val="0"/>
      <w:marBottom w:val="0"/>
      <w:divBdr>
        <w:top w:val="none" w:sz="0" w:space="0" w:color="auto"/>
        <w:left w:val="none" w:sz="0" w:space="0" w:color="auto"/>
        <w:bottom w:val="none" w:sz="0" w:space="0" w:color="auto"/>
        <w:right w:val="none" w:sz="0" w:space="0" w:color="auto"/>
      </w:divBdr>
    </w:div>
    <w:div w:id="2057779743">
      <w:bodyDiv w:val="1"/>
      <w:marLeft w:val="0"/>
      <w:marRight w:val="0"/>
      <w:marTop w:val="0"/>
      <w:marBottom w:val="0"/>
      <w:divBdr>
        <w:top w:val="none" w:sz="0" w:space="0" w:color="auto"/>
        <w:left w:val="none" w:sz="0" w:space="0" w:color="auto"/>
        <w:bottom w:val="none" w:sz="0" w:space="0" w:color="auto"/>
        <w:right w:val="none" w:sz="0" w:space="0" w:color="auto"/>
      </w:divBdr>
    </w:div>
    <w:div w:id="2073501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ublinbus.ie/Your-Journey1/Timetables/" TargetMode="External"/><Relationship Id="rId18" Type="http://schemas.openxmlformats.org/officeDocument/2006/relationships/image" Target="media/image4.jpg"/><Relationship Id="rId26" Type="http://schemas.openxmlformats.org/officeDocument/2006/relationships/image" Target="media/image12.jpg"/><Relationship Id="rId39" Type="http://schemas.openxmlformats.org/officeDocument/2006/relationships/image" Target="media/image25.jpeg"/><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uas.ie" TargetMode="External"/><Relationship Id="rId29" Type="http://schemas.openxmlformats.org/officeDocument/2006/relationships/image" Target="media/image15.jpg"/><Relationship Id="rId11" Type="http://schemas.openxmlformats.org/officeDocument/2006/relationships/image" Target="media/image2.jpg"/><Relationship Id="rId24" Type="http://schemas.openxmlformats.org/officeDocument/2006/relationships/image" Target="media/image10.jp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numbering" Target="numbering.xml"/><Relationship Id="rId15" Type="http://schemas.openxmlformats.org/officeDocument/2006/relationships/hyperlink" Target="http://www.dublinbus.ie/Your-Journey1/Timetables/" TargetMode="Externa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eg"/><Relationship Id="rId49" Type="http://schemas.openxmlformats.org/officeDocument/2006/relationships/image" Target="media/image35.jpeg"/><Relationship Id="rId10" Type="http://schemas.openxmlformats.org/officeDocument/2006/relationships/hyperlink" Target="mailto:info@nch.ie" TargetMode="External"/><Relationship Id="rId19" Type="http://schemas.openxmlformats.org/officeDocument/2006/relationships/image" Target="media/image5.jp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dublinbus.ie/Your-Journey1/Timetables/"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goo.gl/maps/9NsS9SX2hzr" TargetMode="External"/><Relationship Id="rId17" Type="http://schemas.openxmlformats.org/officeDocument/2006/relationships/image" Target="media/image3.jpg"/><Relationship Id="rId25" Type="http://schemas.openxmlformats.org/officeDocument/2006/relationships/image" Target="media/image11.jp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261554ECBDA846A0FDF1EE4CD7BB5A" ma:contentTypeVersion="16" ma:contentTypeDescription="Create a new document." ma:contentTypeScope="" ma:versionID="c5e3e9c203ff0f58fc8809ea583f8c15">
  <xsd:schema xmlns:xsd="http://www.w3.org/2001/XMLSchema" xmlns:xs="http://www.w3.org/2001/XMLSchema" xmlns:p="http://schemas.microsoft.com/office/2006/metadata/properties" xmlns:ns2="c3975742-96ed-44df-b6cf-faf80f1bbd68" xmlns:ns3="720fcc14-f07b-4e27-a06d-c0e3e5c9658e" targetNamespace="http://schemas.microsoft.com/office/2006/metadata/properties" ma:root="true" ma:fieldsID="013b3f0985b1e0b0d35c82f8b948d673" ns2:_="" ns3:_="">
    <xsd:import namespace="c3975742-96ed-44df-b6cf-faf80f1bbd68"/>
    <xsd:import namespace="720fcc14-f07b-4e27-a06d-c0e3e5c965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975742-96ed-44df-b6cf-faf80f1bb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903f0bf-bc10-4072-862c-07bf0d9c9ccb"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0fcc14-f07b-4e27-a06d-c0e3e5c9658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7cacbae-cdb1-48ed-9df5-3d056b4b7d4a}" ma:internalName="TaxCatchAll" ma:showField="CatchAllData" ma:web="720fcc14-f07b-4e27-a06d-c0e3e5c9658e">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c3975742-96ed-44df-b6cf-faf80f1bbd68" xsi:nil="true"/>
    <SharedWithUsers xmlns="720fcc14-f07b-4e27-a06d-c0e3e5c9658e">
      <UserInfo>
        <DisplayName/>
        <AccountId xsi:nil="true"/>
        <AccountType/>
      </UserInfo>
    </SharedWithUsers>
    <lcf76f155ced4ddcb4097134ff3c332f xmlns="c3975742-96ed-44df-b6cf-faf80f1bbd68">
      <Terms xmlns="http://schemas.microsoft.com/office/infopath/2007/PartnerControls"/>
    </lcf76f155ced4ddcb4097134ff3c332f>
    <TaxCatchAll xmlns="720fcc14-f07b-4e27-a06d-c0e3e5c9658e" xsi:nil="true"/>
  </documentManagement>
</p:properties>
</file>

<file path=customXml/itemProps1.xml><?xml version="1.0" encoding="utf-8"?>
<ds:datastoreItem xmlns:ds="http://schemas.openxmlformats.org/officeDocument/2006/customXml" ds:itemID="{BE2751CE-EE5F-4BC5-A651-3309C6163F95}">
  <ds:schemaRefs>
    <ds:schemaRef ds:uri="http://schemas.openxmlformats.org/officeDocument/2006/bibliography"/>
  </ds:schemaRefs>
</ds:datastoreItem>
</file>

<file path=customXml/itemProps2.xml><?xml version="1.0" encoding="utf-8"?>
<ds:datastoreItem xmlns:ds="http://schemas.openxmlformats.org/officeDocument/2006/customXml" ds:itemID="{4457E7F2-8534-4272-BED2-17A0363A9A96}">
  <ds:schemaRefs>
    <ds:schemaRef ds:uri="http://schemas.microsoft.com/sharepoint/v3/contenttype/forms"/>
  </ds:schemaRefs>
</ds:datastoreItem>
</file>

<file path=customXml/itemProps3.xml><?xml version="1.0" encoding="utf-8"?>
<ds:datastoreItem xmlns:ds="http://schemas.openxmlformats.org/officeDocument/2006/customXml" ds:itemID="{607863DF-688C-4A4F-92DA-0BDA212850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3975742-96ed-44df-b6cf-faf80f1bbd68"/>
    <ds:schemaRef ds:uri="720fcc14-f07b-4e27-a06d-c0e3e5c965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55D498-1B30-408E-A3D3-851ACEC79B87}">
  <ds:schemaRefs>
    <ds:schemaRef ds:uri="http://schemas.microsoft.com/office/2006/metadata/properties"/>
    <ds:schemaRef ds:uri="http://schemas.microsoft.com/office/infopath/2007/PartnerControls"/>
    <ds:schemaRef ds:uri="c3975742-96ed-44df-b6cf-faf80f1bbd68"/>
    <ds:schemaRef ds:uri="720fcc14-f07b-4e27-a06d-c0e3e5c9658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1111</Words>
  <Characters>6337</Characters>
  <Application>Microsoft Office Word</Application>
  <DocSecurity>0</DocSecurity>
  <Lines>52</Lines>
  <Paragraphs>14</Paragraphs>
  <ScaleCrop>false</ScaleCrop>
  <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 Cuffe</dc:creator>
  <cp:keywords/>
  <dc:description/>
  <cp:lastModifiedBy>Maeve O'Hara</cp:lastModifiedBy>
  <cp:revision>2</cp:revision>
  <dcterms:created xsi:type="dcterms:W3CDTF">2025-03-24T11:04:00Z</dcterms:created>
  <dcterms:modified xsi:type="dcterms:W3CDTF">2025-03-24T11:04:00Z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0x01010084261554ECBDA846A0FDF1EE4CD7BB5A</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